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4C64" w14:textId="77777777" w:rsidR="00AD544E" w:rsidRPr="00804475" w:rsidRDefault="00AD544E" w:rsidP="00AD544E">
      <w:pPr>
        <w:spacing w:line="480" w:lineRule="auto"/>
        <w:contextualSpacing/>
        <w:jc w:val="center"/>
        <w:rPr>
          <w:rFonts w:ascii="Times New Roman" w:hAnsi="Times New Roman" w:cs="Times New Roman"/>
          <w:b/>
        </w:rPr>
      </w:pPr>
      <w:r w:rsidRPr="00804475">
        <w:rPr>
          <w:rFonts w:ascii="Times New Roman" w:hAnsi="Times New Roman" w:cs="Times New Roman"/>
          <w:b/>
        </w:rPr>
        <w:t>Empty Nest Syndrome</w:t>
      </w:r>
    </w:p>
    <w:p w14:paraId="1D84CF7E" w14:textId="5406BC02" w:rsidR="00171959" w:rsidRPr="00804475" w:rsidRDefault="00171959" w:rsidP="00171959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80447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Kelsey Grodner, Lisa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K. </w:t>
      </w:r>
      <w:r w:rsidRPr="0080447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Lashley, and Charles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J. </w:t>
      </w:r>
      <w:r w:rsidRPr="0080447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Golden</w:t>
      </w:r>
    </w:p>
    <w:p w14:paraId="7368FB7D" w14:textId="6FBFA752" w:rsidR="00171959" w:rsidRDefault="00171959" w:rsidP="00171959">
      <w:pPr>
        <w:spacing w:line="48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Nova Southeastern University</w:t>
      </w:r>
    </w:p>
    <w:p w14:paraId="65BD07FD" w14:textId="2A055199" w:rsidR="00956D40" w:rsidRPr="00804475" w:rsidRDefault="00FB7288" w:rsidP="0094129A">
      <w:pPr>
        <w:pStyle w:val="NormalWeb"/>
        <w:spacing w:line="480" w:lineRule="auto"/>
        <w:ind w:firstLine="720"/>
        <w:contextualSpacing/>
      </w:pPr>
      <w:r w:rsidRPr="00804475">
        <w:t xml:space="preserve">Empty nest </w:t>
      </w:r>
      <w:r w:rsidR="0003512F" w:rsidRPr="00804475">
        <w:t xml:space="preserve">is a stage in development </w:t>
      </w:r>
      <w:r w:rsidR="009822CF" w:rsidRPr="00804475">
        <w:t>when children leave th</w:t>
      </w:r>
      <w:r w:rsidR="00804475">
        <w:t>e parental home, thus leaving it</w:t>
      </w:r>
      <w:r w:rsidR="009822CF" w:rsidRPr="00804475">
        <w:t xml:space="preserve"> “empty.” This stage occurs when</w:t>
      </w:r>
      <w:r w:rsidR="00A1656D" w:rsidRPr="00804475">
        <w:t xml:space="preserve"> </w:t>
      </w:r>
      <w:r w:rsidR="001926A3" w:rsidRPr="00804475">
        <w:t xml:space="preserve">children </w:t>
      </w:r>
      <w:r w:rsidR="00F0798A" w:rsidRPr="00804475">
        <w:t xml:space="preserve">are at the age </w:t>
      </w:r>
      <w:r w:rsidR="001C42FF" w:rsidRPr="00804475">
        <w:t>or</w:t>
      </w:r>
      <w:r w:rsidR="00F0798A" w:rsidRPr="00804475">
        <w:t xml:space="preserve"> point in life where they are ready</w:t>
      </w:r>
      <w:r w:rsidR="0094129A">
        <w:t xml:space="preserve"> to</w:t>
      </w:r>
      <w:r w:rsidR="00F0798A" w:rsidRPr="00804475">
        <w:t xml:space="preserve"> </w:t>
      </w:r>
      <w:r w:rsidR="009822CF" w:rsidRPr="00804475">
        <w:t>become independent and create a life of their own</w:t>
      </w:r>
      <w:r w:rsidR="0003512F" w:rsidRPr="00804475">
        <w:t xml:space="preserve">. </w:t>
      </w:r>
      <w:r w:rsidR="00B647E2">
        <w:t>P</w:t>
      </w:r>
      <w:r w:rsidR="0003512F" w:rsidRPr="00804475">
        <w:t xml:space="preserve">arents have </w:t>
      </w:r>
      <w:r w:rsidR="00F0798A" w:rsidRPr="00804475">
        <w:t>various</w:t>
      </w:r>
      <w:r w:rsidR="0003512F" w:rsidRPr="00804475">
        <w:t xml:space="preserve"> reactions to this change</w:t>
      </w:r>
      <w:r w:rsidR="00373EFD" w:rsidRPr="00804475">
        <w:t xml:space="preserve">. </w:t>
      </w:r>
      <w:r w:rsidR="0003512F" w:rsidRPr="00804475">
        <w:t xml:space="preserve"> </w:t>
      </w:r>
      <w:r w:rsidR="00373EFD" w:rsidRPr="00804475">
        <w:t xml:space="preserve">Many parents look forward to this transition and view it as a highly positive event, while others have a more difficult time and </w:t>
      </w:r>
      <w:r w:rsidR="0094129A">
        <w:t xml:space="preserve">deal with </w:t>
      </w:r>
      <w:r w:rsidR="0003512F" w:rsidRPr="00804475">
        <w:t xml:space="preserve">what is commonly called the </w:t>
      </w:r>
      <w:r w:rsidR="009822CF" w:rsidRPr="00804475">
        <w:t>“</w:t>
      </w:r>
      <w:r w:rsidR="0003512F" w:rsidRPr="00804475">
        <w:t>empty nest syndrome.</w:t>
      </w:r>
      <w:r w:rsidR="009822CF" w:rsidRPr="00804475">
        <w:t>”</w:t>
      </w:r>
      <w:r w:rsidR="0003512F" w:rsidRPr="00804475">
        <w:t xml:space="preserve"> Empty syndrome is</w:t>
      </w:r>
      <w:r w:rsidR="00137488" w:rsidRPr="00804475">
        <w:t xml:space="preserve"> typically considered a maladaptiv</w:t>
      </w:r>
      <w:r w:rsidR="00956D40" w:rsidRPr="00804475">
        <w:t xml:space="preserve">e reaction to this transition, however </w:t>
      </w:r>
      <w:r w:rsidR="00373EFD" w:rsidRPr="00804475">
        <w:t xml:space="preserve">this significant phase of life is considered to be a normal developmental event and </w:t>
      </w:r>
      <w:r w:rsidR="00956D40" w:rsidRPr="00804475">
        <w:t xml:space="preserve">leaving the home is a natural process of becoming an adult.  Parents typically expect their children to leave the home in order to become independent and continue on with their development into adulthood. </w:t>
      </w:r>
    </w:p>
    <w:p w14:paraId="717BA05C" w14:textId="77777777" w:rsidR="00B647E2" w:rsidRDefault="00956D40" w:rsidP="0094129A">
      <w:pPr>
        <w:pStyle w:val="NormalWeb"/>
        <w:spacing w:line="480" w:lineRule="auto"/>
        <w:ind w:firstLine="720"/>
        <w:contextualSpacing/>
      </w:pPr>
      <w:r w:rsidRPr="00804475">
        <w:t xml:space="preserve">Previous research has explored this stage of life and have found diverging results such that some parents may have a very negative reaction to an empty nest while others may instead flourish during this time. </w:t>
      </w:r>
      <w:r w:rsidR="00EB194D" w:rsidRPr="00804475">
        <w:t>On one hand, parents</w:t>
      </w:r>
      <w:r w:rsidR="00A16026" w:rsidRPr="00804475">
        <w:t>, typically mothers,</w:t>
      </w:r>
      <w:r w:rsidR="0003512F" w:rsidRPr="00804475">
        <w:t xml:space="preserve"> </w:t>
      </w:r>
      <w:r w:rsidR="00EB194D" w:rsidRPr="00804475">
        <w:t xml:space="preserve">often </w:t>
      </w:r>
      <w:r w:rsidR="0003512F" w:rsidRPr="00804475">
        <w:t xml:space="preserve">identify with the care taking of their children and can be left with </w:t>
      </w:r>
      <w:r w:rsidRPr="00804475">
        <w:t xml:space="preserve">negative </w:t>
      </w:r>
      <w:r w:rsidR="0003512F" w:rsidRPr="00804475">
        <w:t xml:space="preserve">feelings </w:t>
      </w:r>
      <w:r w:rsidRPr="00804475">
        <w:t>such as</w:t>
      </w:r>
      <w:r w:rsidR="0003512F" w:rsidRPr="00804475">
        <w:t xml:space="preserve"> de</w:t>
      </w:r>
      <w:r w:rsidRPr="00804475">
        <w:t xml:space="preserve">pression, emptiness, </w:t>
      </w:r>
      <w:r w:rsidR="00373EFD" w:rsidRPr="00804475">
        <w:t xml:space="preserve">and </w:t>
      </w:r>
      <w:r w:rsidRPr="00804475">
        <w:t>loneliness</w:t>
      </w:r>
      <w:r w:rsidR="0003512F" w:rsidRPr="00804475">
        <w:t xml:space="preserve">. </w:t>
      </w:r>
      <w:r w:rsidRPr="00804475">
        <w:t xml:space="preserve">Research suggests that these negative reactions stem from </w:t>
      </w:r>
      <w:r w:rsidR="00137488" w:rsidRPr="00804475">
        <w:t>feelings of loss and grief t</w:t>
      </w:r>
      <w:r w:rsidR="001926A3" w:rsidRPr="00804475">
        <w:t xml:space="preserve">hat </w:t>
      </w:r>
      <w:r w:rsidR="00137488" w:rsidRPr="00804475">
        <w:t xml:space="preserve">can ultimately lead to </w:t>
      </w:r>
      <w:r w:rsidRPr="00804475">
        <w:t xml:space="preserve">maladaptive reactions such as </w:t>
      </w:r>
      <w:r w:rsidR="001926A3" w:rsidRPr="00804475">
        <w:t xml:space="preserve">alcoholism, identity </w:t>
      </w:r>
      <w:r w:rsidR="00137488" w:rsidRPr="00804475">
        <w:t>cri</w:t>
      </w:r>
      <w:r w:rsidR="001926A3" w:rsidRPr="00804475">
        <w:t xml:space="preserve">sis, and marital conflict. </w:t>
      </w:r>
    </w:p>
    <w:p w14:paraId="3F813C73" w14:textId="1CE41FE9" w:rsidR="00EB194D" w:rsidRPr="00804475" w:rsidRDefault="00EB194D" w:rsidP="0094129A">
      <w:pPr>
        <w:pStyle w:val="NormalWeb"/>
        <w:spacing w:line="480" w:lineRule="auto"/>
        <w:ind w:firstLine="720"/>
        <w:contextualSpacing/>
      </w:pPr>
      <w:r w:rsidRPr="00804475">
        <w:t xml:space="preserve">Based on </w:t>
      </w:r>
      <w:r w:rsidR="00804475" w:rsidRPr="00804475">
        <w:t>conventional</w:t>
      </w:r>
      <w:r w:rsidRPr="00804475">
        <w:t xml:space="preserve"> norms</w:t>
      </w:r>
      <w:r w:rsidR="00804475">
        <w:t xml:space="preserve"> of gender roles</w:t>
      </w:r>
      <w:r w:rsidRPr="00804475">
        <w:t xml:space="preserve">, mothers may experience greater distress when children leave the home due to their higher involvement and energy placed into parenting and may feel a stronger bond towards their children. </w:t>
      </w:r>
      <w:r w:rsidR="001926A3" w:rsidRPr="00804475">
        <w:t xml:space="preserve">On the other hand, </w:t>
      </w:r>
      <w:r w:rsidRPr="00804475">
        <w:t>more recent research suggests that parents may not be as unhappy as once was thought when their childr</w:t>
      </w:r>
      <w:r w:rsidR="00804475">
        <w:t xml:space="preserve">en leave the </w:t>
      </w:r>
      <w:r w:rsidR="00804475">
        <w:lastRenderedPageBreak/>
        <w:t>home. T</w:t>
      </w:r>
      <w:r w:rsidR="00137488" w:rsidRPr="00804475">
        <w:t xml:space="preserve">his transition can </w:t>
      </w:r>
      <w:r w:rsidR="00804475">
        <w:t xml:space="preserve">sometimes </w:t>
      </w:r>
      <w:r w:rsidR="00137488" w:rsidRPr="00804475">
        <w:t>prove to be a more</w:t>
      </w:r>
      <w:r w:rsidR="001926A3" w:rsidRPr="00804475">
        <w:t xml:space="preserve"> positive </w:t>
      </w:r>
      <w:r w:rsidR="00137488" w:rsidRPr="00804475">
        <w:t>experience</w:t>
      </w:r>
      <w:r w:rsidR="001926A3" w:rsidRPr="00804475">
        <w:t xml:space="preserve"> for parents</w:t>
      </w:r>
      <w:r w:rsidR="00FB566E" w:rsidRPr="00804475">
        <w:t xml:space="preserve">. For example, being </w:t>
      </w:r>
      <w:r w:rsidR="00804475" w:rsidRPr="00804475">
        <w:t>free</w:t>
      </w:r>
      <w:r w:rsidR="00FB566E" w:rsidRPr="00804475">
        <w:t xml:space="preserve"> of </w:t>
      </w:r>
      <w:r w:rsidR="00804475">
        <w:t xml:space="preserve">the </w:t>
      </w:r>
      <w:r w:rsidR="00FB566E" w:rsidRPr="00804475">
        <w:t xml:space="preserve">parental </w:t>
      </w:r>
      <w:r w:rsidR="00804475">
        <w:t>everyday role</w:t>
      </w:r>
      <w:r w:rsidR="00137488" w:rsidRPr="00804475">
        <w:t xml:space="preserve"> </w:t>
      </w:r>
      <w:r w:rsidR="00956D40" w:rsidRPr="00804475">
        <w:t>can set</w:t>
      </w:r>
      <w:r w:rsidR="00A16026" w:rsidRPr="00804475">
        <w:t xml:space="preserve"> the stage for parents to reconnect with each other and focus on their own interests that may have </w:t>
      </w:r>
      <w:r w:rsidR="00FB566E" w:rsidRPr="00804475">
        <w:t>been neglected</w:t>
      </w:r>
      <w:r w:rsidR="00A16026" w:rsidRPr="00804475">
        <w:t xml:space="preserve"> in the process of becoming a parent. </w:t>
      </w:r>
      <w:r w:rsidRPr="00804475">
        <w:t xml:space="preserve"> Furthermore, </w:t>
      </w:r>
      <w:r w:rsidR="00FB566E" w:rsidRPr="00804475">
        <w:t>an empty nest can lead to increases</w:t>
      </w:r>
      <w:r w:rsidRPr="00804475">
        <w:t xml:space="preserve"> in marriage and </w:t>
      </w:r>
      <w:r w:rsidR="00996A7F" w:rsidRPr="00804475">
        <w:t xml:space="preserve">life satisfaction </w:t>
      </w:r>
      <w:r w:rsidRPr="00804475">
        <w:t xml:space="preserve">especially </w:t>
      </w:r>
      <w:r w:rsidR="00996A7F" w:rsidRPr="00804475">
        <w:t xml:space="preserve">for </w:t>
      </w:r>
      <w:r w:rsidR="00FB566E" w:rsidRPr="00804475">
        <w:t>parent</w:t>
      </w:r>
      <w:r w:rsidR="00804475">
        <w:t>s</w:t>
      </w:r>
      <w:r w:rsidR="00996A7F" w:rsidRPr="00804475">
        <w:t xml:space="preserve"> who </w:t>
      </w:r>
      <w:r w:rsidR="00FB566E" w:rsidRPr="00804475">
        <w:t>maintain a healthy relationship</w:t>
      </w:r>
      <w:r w:rsidRPr="00804475">
        <w:t xml:space="preserve"> with their </w:t>
      </w:r>
      <w:r w:rsidR="00996A7F" w:rsidRPr="00804475">
        <w:t xml:space="preserve">children </w:t>
      </w:r>
      <w:r w:rsidRPr="00804475">
        <w:t xml:space="preserve">after </w:t>
      </w:r>
      <w:r w:rsidR="00996A7F" w:rsidRPr="00804475">
        <w:t xml:space="preserve">they </w:t>
      </w:r>
      <w:r w:rsidRPr="00804475">
        <w:t xml:space="preserve">leave. </w:t>
      </w:r>
    </w:p>
    <w:p w14:paraId="2CBB52BD" w14:textId="76A8E906" w:rsidR="00B647E2" w:rsidRDefault="00EB194D" w:rsidP="0094129A">
      <w:pPr>
        <w:pStyle w:val="NormalWeb"/>
        <w:spacing w:line="480" w:lineRule="auto"/>
        <w:ind w:firstLine="720"/>
        <w:contextualSpacing/>
      </w:pPr>
      <w:r w:rsidRPr="00804475">
        <w:t xml:space="preserve">There are a variety of factors that play into how parents may react to their children leaving the home and whether it be a more positive or negative experience. Research has identified changes in family dynamics and social norms over time </w:t>
      </w:r>
      <w:r w:rsidR="00D90703" w:rsidRPr="00804475">
        <w:t>as well as</w:t>
      </w:r>
      <w:r w:rsidRPr="00804475">
        <w:t xml:space="preserve"> cultural differences as some of the contributing factors. </w:t>
      </w:r>
      <w:r w:rsidR="00D90703" w:rsidRPr="00804475">
        <w:t>C</w:t>
      </w:r>
      <w:r w:rsidRPr="00804475">
        <w:t>han</w:t>
      </w:r>
      <w:r w:rsidR="00D90703" w:rsidRPr="00804475">
        <w:t>ges in gender roles, opportunities</w:t>
      </w:r>
      <w:r w:rsidRPr="00804475">
        <w:t xml:space="preserve"> to work, </w:t>
      </w:r>
      <w:r w:rsidR="00D90703" w:rsidRPr="00804475">
        <w:t xml:space="preserve">higher attainment of </w:t>
      </w:r>
      <w:r w:rsidRPr="00804475">
        <w:t xml:space="preserve">education, discovery of </w:t>
      </w:r>
      <w:r w:rsidR="00D90703" w:rsidRPr="00804475">
        <w:t xml:space="preserve">more effective </w:t>
      </w:r>
      <w:r w:rsidRPr="00804475">
        <w:t xml:space="preserve">birth control, later age of </w:t>
      </w:r>
      <w:r w:rsidR="001919DF" w:rsidRPr="00804475">
        <w:t>parenthood</w:t>
      </w:r>
      <w:r w:rsidRPr="00804475">
        <w:t xml:space="preserve">, and other significant changes may influence the </w:t>
      </w:r>
      <w:r w:rsidR="00D90703" w:rsidRPr="00804475">
        <w:t xml:space="preserve">experience of an </w:t>
      </w:r>
      <w:r w:rsidRPr="00804475">
        <w:t xml:space="preserve">empty nest in recent years. </w:t>
      </w:r>
    </w:p>
    <w:p w14:paraId="630252EF" w14:textId="4900764A" w:rsidR="00EB194D" w:rsidRPr="00804475" w:rsidRDefault="00EB194D" w:rsidP="0094129A">
      <w:pPr>
        <w:pStyle w:val="NormalWeb"/>
        <w:spacing w:line="480" w:lineRule="auto"/>
        <w:ind w:firstLine="720"/>
        <w:contextualSpacing/>
      </w:pPr>
      <w:r w:rsidRPr="00804475">
        <w:t>For example, in the present day, mothers are more likely to be employed</w:t>
      </w:r>
      <w:r w:rsidR="00D90703" w:rsidRPr="00804475">
        <w:t>, educated</w:t>
      </w:r>
      <w:r w:rsidRPr="00804475">
        <w:t xml:space="preserve">, and </w:t>
      </w:r>
      <w:r w:rsidR="00D90703" w:rsidRPr="00804475">
        <w:t xml:space="preserve">may identify with </w:t>
      </w:r>
      <w:r w:rsidR="001919DF" w:rsidRPr="00804475">
        <w:t>a variety of</w:t>
      </w:r>
      <w:r w:rsidR="00D90703" w:rsidRPr="00804475">
        <w:t xml:space="preserve"> </w:t>
      </w:r>
      <w:r w:rsidR="001919DF" w:rsidRPr="00804475">
        <w:t>roles beyond</w:t>
      </w:r>
      <w:r w:rsidR="00D90703" w:rsidRPr="00804475">
        <w:t xml:space="preserve"> being a parent</w:t>
      </w:r>
      <w:r w:rsidRPr="00804475">
        <w:t xml:space="preserve">. </w:t>
      </w:r>
      <w:r w:rsidR="00D90703" w:rsidRPr="00804475">
        <w:t xml:space="preserve">Previously, children </w:t>
      </w:r>
      <w:r w:rsidR="001919DF" w:rsidRPr="00804475">
        <w:t>tended to leave</w:t>
      </w:r>
      <w:r w:rsidR="00D90703" w:rsidRPr="00804475">
        <w:t xml:space="preserve"> the home for marital reasons whereas currently, young adults are more likely to leave to attend college or pursue careers. </w:t>
      </w:r>
      <w:r w:rsidR="001919DF" w:rsidRPr="00804475">
        <w:t xml:space="preserve">The age at </w:t>
      </w:r>
      <w:r w:rsidR="00CC28D2">
        <w:t xml:space="preserve">which children leave the home </w:t>
      </w:r>
      <w:r w:rsidR="0094129A">
        <w:t>has also fluctuated</w:t>
      </w:r>
      <w:r w:rsidR="00CC28D2">
        <w:t xml:space="preserve"> in recent years</w:t>
      </w:r>
      <w:r w:rsidR="001919DF" w:rsidRPr="00804475">
        <w:t>, many</w:t>
      </w:r>
      <w:r w:rsidR="00D90703" w:rsidRPr="00804475">
        <w:t xml:space="preserve"> </w:t>
      </w:r>
      <w:r w:rsidR="001919DF" w:rsidRPr="00804475">
        <w:t xml:space="preserve">may </w:t>
      </w:r>
      <w:r w:rsidR="00CC28D2">
        <w:t>postpone</w:t>
      </w:r>
      <w:r w:rsidR="00D90703" w:rsidRPr="00804475">
        <w:t xml:space="preserve"> leaving </w:t>
      </w:r>
      <w:r w:rsidR="001919DF" w:rsidRPr="00804475">
        <w:t>or leave</w:t>
      </w:r>
      <w:r w:rsidR="007B48E2" w:rsidRPr="00804475">
        <w:t xml:space="preserve"> </w:t>
      </w:r>
      <w:r w:rsidR="00CC28D2">
        <w:t>earlier</w:t>
      </w:r>
      <w:r w:rsidR="007B48E2" w:rsidRPr="00804475">
        <w:t xml:space="preserve">, </w:t>
      </w:r>
      <w:r w:rsidR="001919DF" w:rsidRPr="00804475">
        <w:t xml:space="preserve">and </w:t>
      </w:r>
      <w:r w:rsidR="00CC28D2">
        <w:t>this might</w:t>
      </w:r>
      <w:r w:rsidR="00D90703" w:rsidRPr="00804475">
        <w:t xml:space="preserve"> not </w:t>
      </w:r>
      <w:r w:rsidR="00CC28D2">
        <w:t xml:space="preserve">be </w:t>
      </w:r>
      <w:r w:rsidR="00D90703" w:rsidRPr="00804475">
        <w:t xml:space="preserve">a permanent transition. </w:t>
      </w:r>
      <w:r w:rsidR="007B48E2" w:rsidRPr="00804475">
        <w:t xml:space="preserve">Furthermore, as life expectancies </w:t>
      </w:r>
      <w:r w:rsidR="00CC28D2">
        <w:t>increase</w:t>
      </w:r>
      <w:r w:rsidR="007B48E2" w:rsidRPr="00804475">
        <w:t xml:space="preserve">, a parent may spend </w:t>
      </w:r>
      <w:r w:rsidR="00CC28D2">
        <w:t xml:space="preserve">much more time </w:t>
      </w:r>
      <w:r w:rsidR="007B48E2" w:rsidRPr="00804475">
        <w:t xml:space="preserve">living </w:t>
      </w:r>
      <w:r w:rsidR="00CC28D2">
        <w:t>alone after their children leave</w:t>
      </w:r>
      <w:r w:rsidR="007B48E2" w:rsidRPr="00804475">
        <w:t xml:space="preserve">. </w:t>
      </w:r>
      <w:r w:rsidR="00D90703" w:rsidRPr="00804475">
        <w:t>These factors can make</w:t>
      </w:r>
      <w:r w:rsidRPr="00804475">
        <w:t xml:space="preserve"> the transition</w:t>
      </w:r>
      <w:r w:rsidR="00D90703" w:rsidRPr="00804475">
        <w:t>al</w:t>
      </w:r>
      <w:r w:rsidRPr="00804475">
        <w:t xml:space="preserve"> period to the empty nest </w:t>
      </w:r>
      <w:r w:rsidR="001919DF" w:rsidRPr="00804475">
        <w:t xml:space="preserve">in recent years </w:t>
      </w:r>
      <w:r w:rsidR="00D90703" w:rsidRPr="00804475">
        <w:t xml:space="preserve">blurred, </w:t>
      </w:r>
      <w:r w:rsidRPr="00804475">
        <w:t>elongated</w:t>
      </w:r>
      <w:r w:rsidR="00D90703" w:rsidRPr="00804475">
        <w:t>,</w:t>
      </w:r>
      <w:r w:rsidRPr="00804475">
        <w:t xml:space="preserve"> and </w:t>
      </w:r>
      <w:r w:rsidR="00D90703" w:rsidRPr="00804475">
        <w:t xml:space="preserve">varied. </w:t>
      </w:r>
      <w:r w:rsidRPr="00804475">
        <w:t xml:space="preserve">  </w:t>
      </w:r>
    </w:p>
    <w:p w14:paraId="23356C54" w14:textId="29EEED53" w:rsidR="00F27EC7" w:rsidRPr="00804475" w:rsidRDefault="00A6600C" w:rsidP="0094129A">
      <w:pPr>
        <w:pStyle w:val="NormalWeb"/>
        <w:shd w:val="clear" w:color="auto" w:fill="FFFFFF"/>
        <w:spacing w:line="480" w:lineRule="auto"/>
        <w:ind w:firstLine="720"/>
        <w:contextualSpacing/>
      </w:pPr>
      <w:r w:rsidRPr="00804475">
        <w:t>A</w:t>
      </w:r>
      <w:r w:rsidR="00D14412" w:rsidRPr="00804475">
        <w:t xml:space="preserve">lthough </w:t>
      </w:r>
      <w:r w:rsidRPr="00804475">
        <w:t xml:space="preserve">this </w:t>
      </w:r>
      <w:r w:rsidR="007B48E2" w:rsidRPr="00804475">
        <w:t>transition</w:t>
      </w:r>
      <w:r w:rsidRPr="00804475">
        <w:t xml:space="preserve"> is considered </w:t>
      </w:r>
      <w:r w:rsidR="007B48E2" w:rsidRPr="00804475">
        <w:t xml:space="preserve">a </w:t>
      </w:r>
      <w:r w:rsidRPr="00804475">
        <w:t>normal</w:t>
      </w:r>
      <w:r w:rsidR="007B48E2" w:rsidRPr="00804475">
        <w:t xml:space="preserve"> phase of life</w:t>
      </w:r>
      <w:r w:rsidR="00D14412" w:rsidRPr="00804475">
        <w:t xml:space="preserve">, </w:t>
      </w:r>
      <w:r w:rsidR="007B48E2" w:rsidRPr="00804475">
        <w:t>the experience</w:t>
      </w:r>
      <w:r w:rsidR="00D14412" w:rsidRPr="00804475">
        <w:t xml:space="preserve"> of the empty nest can </w:t>
      </w:r>
      <w:r w:rsidR="004F6FB7" w:rsidRPr="00804475">
        <w:rPr>
          <w:color w:val="000000" w:themeColor="text1"/>
        </w:rPr>
        <w:t>vary depending on social, cultural</w:t>
      </w:r>
      <w:r w:rsidR="00D14412" w:rsidRPr="00804475">
        <w:rPr>
          <w:color w:val="000000" w:themeColor="text1"/>
        </w:rPr>
        <w:t xml:space="preserve"> and personal</w:t>
      </w:r>
      <w:r w:rsidRPr="00804475">
        <w:rPr>
          <w:color w:val="000000" w:themeColor="text1"/>
        </w:rPr>
        <w:t xml:space="preserve"> beliefs</w:t>
      </w:r>
      <w:r w:rsidR="001919DF" w:rsidRPr="00804475">
        <w:rPr>
          <w:color w:val="000000" w:themeColor="text1"/>
        </w:rPr>
        <w:t>,</w:t>
      </w:r>
      <w:r w:rsidRPr="00804475">
        <w:rPr>
          <w:color w:val="000000" w:themeColor="text1"/>
        </w:rPr>
        <w:t xml:space="preserve"> and norms</w:t>
      </w:r>
      <w:r w:rsidR="004F6FB7" w:rsidRPr="00804475">
        <w:rPr>
          <w:color w:val="000000" w:themeColor="text1"/>
        </w:rPr>
        <w:t xml:space="preserve"> revolving around expectations</w:t>
      </w:r>
      <w:r w:rsidRPr="00804475">
        <w:rPr>
          <w:color w:val="000000" w:themeColor="text1"/>
        </w:rPr>
        <w:t xml:space="preserve">.  </w:t>
      </w:r>
      <w:r w:rsidR="0078179C" w:rsidRPr="00804475">
        <w:t xml:space="preserve">Individualistic cultures </w:t>
      </w:r>
      <w:r w:rsidR="007B48E2" w:rsidRPr="00804475">
        <w:t xml:space="preserve">may have a very different experience and reaction to </w:t>
      </w:r>
      <w:r w:rsidR="007B48E2" w:rsidRPr="00804475">
        <w:lastRenderedPageBreak/>
        <w:t xml:space="preserve">children leaving the home as compared to more </w:t>
      </w:r>
      <w:r w:rsidR="0078179C" w:rsidRPr="00804475">
        <w:t>collectivist and family oriented</w:t>
      </w:r>
      <w:r w:rsidR="007B48E2" w:rsidRPr="00804475">
        <w:t xml:space="preserve"> cultures. </w:t>
      </w:r>
      <w:r w:rsidR="0078179C" w:rsidRPr="00804475">
        <w:t xml:space="preserve">For example, </w:t>
      </w:r>
      <w:r w:rsidR="00D14412" w:rsidRPr="00804475">
        <w:t>baby boomer</w:t>
      </w:r>
      <w:r w:rsidR="0078179C" w:rsidRPr="00804475">
        <w:t>s</w:t>
      </w:r>
      <w:r w:rsidR="00D14412" w:rsidRPr="00804475">
        <w:t xml:space="preserve"> </w:t>
      </w:r>
      <w:r w:rsidR="0078179C" w:rsidRPr="00804475">
        <w:t xml:space="preserve">are </w:t>
      </w:r>
      <w:r w:rsidR="00D14412" w:rsidRPr="00804475">
        <w:t>more likely to expect their children to leave home for non</w:t>
      </w:r>
      <w:r w:rsidR="004F6FB7" w:rsidRPr="00804475">
        <w:t>-marital reasons such as attending school and pursuing a career</w:t>
      </w:r>
      <w:r w:rsidR="00D14412" w:rsidRPr="00804475">
        <w:t xml:space="preserve">. </w:t>
      </w:r>
      <w:r w:rsidR="004F6FB7" w:rsidRPr="00804475">
        <w:t>On the other hand</w:t>
      </w:r>
      <w:r w:rsidR="00D14412" w:rsidRPr="00804475">
        <w:t xml:space="preserve">, some traditional </w:t>
      </w:r>
      <w:r w:rsidR="00CC28D2">
        <w:t>and ethnic groups</w:t>
      </w:r>
      <w:r w:rsidR="00D14412" w:rsidRPr="00804475">
        <w:t xml:space="preserve"> expect that their children </w:t>
      </w:r>
      <w:r w:rsidR="00CC28D2">
        <w:t>live</w:t>
      </w:r>
      <w:r w:rsidR="00D14412" w:rsidRPr="00804475">
        <w:t xml:space="preserve"> at home until they complete college or when they marry. </w:t>
      </w:r>
    </w:p>
    <w:p w14:paraId="0C5AC7BE" w14:textId="00938863" w:rsidR="00D14412" w:rsidRPr="00804475" w:rsidRDefault="00F27EC7" w:rsidP="0094129A">
      <w:pPr>
        <w:pStyle w:val="NormalWeb"/>
        <w:shd w:val="clear" w:color="auto" w:fill="FFFFFF"/>
        <w:spacing w:line="480" w:lineRule="auto"/>
        <w:ind w:firstLine="720"/>
        <w:contextualSpacing/>
      </w:pPr>
      <w:r w:rsidRPr="00804475">
        <w:t>In more Western cultures, parents typically view children leaving the ho</w:t>
      </w:r>
      <w:r w:rsidR="001919DF" w:rsidRPr="00804475">
        <w:t>me as indicative of successful parenting</w:t>
      </w:r>
      <w:r w:rsidRPr="00804475">
        <w:t xml:space="preserve"> and </w:t>
      </w:r>
      <w:r w:rsidR="001919DF" w:rsidRPr="00804475">
        <w:t xml:space="preserve">they view </w:t>
      </w:r>
      <w:r w:rsidRPr="00804475">
        <w:t xml:space="preserve">adult children who remain at home </w:t>
      </w:r>
      <w:r w:rsidR="007A5ACD" w:rsidRPr="00804475">
        <w:t xml:space="preserve">negatively, that they </w:t>
      </w:r>
      <w:r w:rsidRPr="00804475">
        <w:t xml:space="preserve">are unable to live independently. Conversely, </w:t>
      </w:r>
      <w:r w:rsidR="002C1092" w:rsidRPr="00804475">
        <w:t xml:space="preserve">parents from </w:t>
      </w:r>
      <w:r w:rsidRPr="00804475">
        <w:t xml:space="preserve">non-Western cultures may </w:t>
      </w:r>
      <w:r w:rsidR="002C1092" w:rsidRPr="00804475">
        <w:t>view children leaving the home earlier as a failur</w:t>
      </w:r>
      <w:r w:rsidR="00CC28D2">
        <w:t xml:space="preserve">e of obtaining familial </w:t>
      </w:r>
      <w:r w:rsidR="002C1092" w:rsidRPr="00804475">
        <w:t>values and as a breakdown</w:t>
      </w:r>
      <w:r w:rsidRPr="00804475">
        <w:t xml:space="preserve"> of </w:t>
      </w:r>
      <w:r w:rsidR="002C1092" w:rsidRPr="00804475">
        <w:t>the family</w:t>
      </w:r>
      <w:r w:rsidRPr="00804475">
        <w:t xml:space="preserve">. </w:t>
      </w:r>
      <w:r w:rsidR="00636E7F" w:rsidRPr="00804475">
        <w:t>R</w:t>
      </w:r>
      <w:r w:rsidR="002C1092" w:rsidRPr="00804475">
        <w:t>egardless of what culture the family comes from, the way him which parent</w:t>
      </w:r>
      <w:r w:rsidR="00CC28D2">
        <w:t>s</w:t>
      </w:r>
      <w:r w:rsidR="002C1092" w:rsidRPr="00804475">
        <w:t xml:space="preserve"> affectively cope with these changes is related to </w:t>
      </w:r>
      <w:r w:rsidR="00636E7F" w:rsidRPr="00804475">
        <w:t xml:space="preserve">how and when a child leaves the home matches the </w:t>
      </w:r>
      <w:r w:rsidRPr="00804475">
        <w:t>familial expectations</w:t>
      </w:r>
      <w:r w:rsidR="00636E7F" w:rsidRPr="00804475">
        <w:t>. If this transition goes against expectations, it may lead to a</w:t>
      </w:r>
      <w:r w:rsidRPr="00804475">
        <w:t xml:space="preserve"> negative experience and can affect both the young adults as well as their parents. </w:t>
      </w:r>
      <w:r w:rsidR="00D14412" w:rsidRPr="00804475">
        <w:t xml:space="preserve">Thus, expectations and </w:t>
      </w:r>
      <w:r w:rsidR="004F6FB7" w:rsidRPr="00804475">
        <w:t>reasons for</w:t>
      </w:r>
      <w:r w:rsidR="00D14412" w:rsidRPr="00804475">
        <w:t xml:space="preserve"> </w:t>
      </w:r>
      <w:r w:rsidR="004F6FB7" w:rsidRPr="00804475">
        <w:t xml:space="preserve">leaving </w:t>
      </w:r>
      <w:r w:rsidR="00D14412" w:rsidRPr="00804475">
        <w:t xml:space="preserve">are important factors </w:t>
      </w:r>
      <w:r w:rsidR="0078179C" w:rsidRPr="00804475">
        <w:t>to consider in understanding</w:t>
      </w:r>
      <w:r w:rsidR="00D14412" w:rsidRPr="00804475">
        <w:t xml:space="preserve"> how parents respond to </w:t>
      </w:r>
      <w:r w:rsidR="0078179C" w:rsidRPr="00804475">
        <w:t>an empty nest</w:t>
      </w:r>
      <w:r w:rsidR="00D14412" w:rsidRPr="00804475">
        <w:t xml:space="preserve">. </w:t>
      </w:r>
      <w:r w:rsidR="001919DF" w:rsidRPr="00804475">
        <w:t xml:space="preserve"> </w:t>
      </w:r>
    </w:p>
    <w:p w14:paraId="725B4A97" w14:textId="77777777" w:rsidR="00804475" w:rsidRPr="00804475" w:rsidRDefault="00804475" w:rsidP="00804475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75250EC4" w14:textId="2689045F" w:rsidR="00804475" w:rsidRPr="00804475" w:rsidRDefault="00804475" w:rsidP="00804475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80447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Further Reading</w:t>
      </w:r>
    </w:p>
    <w:p w14:paraId="7D35CE9A" w14:textId="77777777" w:rsidR="00D14412" w:rsidRPr="00804475" w:rsidRDefault="00D14412" w:rsidP="00AD544E">
      <w:pPr>
        <w:spacing w:line="480" w:lineRule="auto"/>
        <w:contextualSpacing/>
        <w:rPr>
          <w:rFonts w:ascii="Times New Roman" w:hAnsi="Times New Roman" w:cs="Times New Roman"/>
        </w:rPr>
      </w:pPr>
    </w:p>
    <w:p w14:paraId="55E54309" w14:textId="77777777" w:rsidR="004F1361" w:rsidRPr="004F1361" w:rsidRDefault="004F1361" w:rsidP="00AD544E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4F1361">
        <w:rPr>
          <w:rFonts w:ascii="Times New Roman" w:eastAsia="Times New Roman" w:hAnsi="Times New Roman" w:cs="Times New Roman"/>
          <w:color w:val="222222"/>
          <w:shd w:val="clear" w:color="auto" w:fill="FFFFFF"/>
        </w:rPr>
        <w:t>Adelmann, P. K., Antonucci, T. C., Crohan, S. E., &amp; Coleman, L. M. (1989). Empty nest, cohort, and employment in the well-being of midlife women.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4F1361">
        <w:rPr>
          <w:rFonts w:ascii="Times New Roman" w:eastAsia="Times New Roman" w:hAnsi="Times New Roman" w:cs="Times New Roman"/>
          <w:i/>
          <w:iCs/>
          <w:color w:val="222222"/>
        </w:rPr>
        <w:t>Sex Roles</w:t>
      </w:r>
      <w:r w:rsidRPr="004F1361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4F1361">
        <w:rPr>
          <w:rFonts w:ascii="Times New Roman" w:eastAsia="Times New Roman" w:hAnsi="Times New Roman" w:cs="Times New Roman"/>
          <w:i/>
          <w:iCs/>
          <w:color w:val="222222"/>
        </w:rPr>
        <w:t>20</w:t>
      </w:r>
      <w:r w:rsidRPr="004F1361">
        <w:rPr>
          <w:rFonts w:ascii="Times New Roman" w:eastAsia="Times New Roman" w:hAnsi="Times New Roman" w:cs="Times New Roman"/>
          <w:color w:val="222222"/>
          <w:shd w:val="clear" w:color="auto" w:fill="FFFFFF"/>
        </w:rPr>
        <w:t>(3-4), 173-189.</w:t>
      </w:r>
    </w:p>
    <w:p w14:paraId="63092FE0" w14:textId="77777777" w:rsidR="00755F68" w:rsidRPr="00804475" w:rsidRDefault="00755F68" w:rsidP="00AD544E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55F68">
        <w:rPr>
          <w:rFonts w:ascii="Times New Roman" w:eastAsia="Times New Roman" w:hAnsi="Times New Roman" w:cs="Times New Roman"/>
          <w:color w:val="222222"/>
          <w:shd w:val="clear" w:color="auto" w:fill="FFFFFF"/>
        </w:rPr>
        <w:t>Barber, C. E. (1989). Transition to the empty nest.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755F68">
        <w:rPr>
          <w:rFonts w:ascii="Times New Roman" w:eastAsia="Times New Roman" w:hAnsi="Times New Roman" w:cs="Times New Roman"/>
          <w:i/>
          <w:iCs/>
          <w:color w:val="222222"/>
        </w:rPr>
        <w:t>Aging and the family</w:t>
      </w:r>
      <w:r w:rsidRPr="00755F68">
        <w:rPr>
          <w:rFonts w:ascii="Times New Roman" w:eastAsia="Times New Roman" w:hAnsi="Times New Roman" w:cs="Times New Roman"/>
          <w:color w:val="222222"/>
          <w:shd w:val="clear" w:color="auto" w:fill="FFFFFF"/>
        </w:rPr>
        <w:t>, 15-32.</w:t>
      </w:r>
    </w:p>
    <w:p w14:paraId="4460D0AB" w14:textId="77777777" w:rsidR="00EB4A01" w:rsidRPr="00EB4A01" w:rsidRDefault="00EB4A01" w:rsidP="00AD544E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EB4A01">
        <w:rPr>
          <w:rFonts w:ascii="Times New Roman" w:eastAsia="Times New Roman" w:hAnsi="Times New Roman" w:cs="Times New Roman"/>
          <w:color w:val="222222"/>
          <w:shd w:val="clear" w:color="auto" w:fill="FFFFFF"/>
        </w:rPr>
        <w:t>Mitchell, B. A. (2016). Empty Nest.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EB4A01">
        <w:rPr>
          <w:rFonts w:ascii="Times New Roman" w:eastAsia="Times New Roman" w:hAnsi="Times New Roman" w:cs="Times New Roman"/>
          <w:i/>
          <w:iCs/>
          <w:color w:val="222222"/>
        </w:rPr>
        <w:t>The Wiley Blackwell Encyclopedia of Family Studies</w:t>
      </w:r>
      <w:r w:rsidRPr="00EB4A01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3FAC8BD5" w14:textId="77777777" w:rsidR="00EB4A01" w:rsidRPr="00804475" w:rsidRDefault="00EB4A01" w:rsidP="00AD544E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</w:p>
    <w:p w14:paraId="0FA23090" w14:textId="77777777" w:rsidR="00EB4A01" w:rsidRPr="00EB4A01" w:rsidRDefault="00EB4A01" w:rsidP="00AD544E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EB4A01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Mitchell, B. A., &amp; Wister, A. V. (2015). Midlife challenge or welcome departure? Cultural and family-related expectations of empty nest transitions.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EB4A01">
        <w:rPr>
          <w:rFonts w:ascii="Times New Roman" w:eastAsia="Times New Roman" w:hAnsi="Times New Roman" w:cs="Times New Roman"/>
          <w:i/>
          <w:iCs/>
          <w:color w:val="222222"/>
        </w:rPr>
        <w:t>The International Journal of Aging and Human Development</w:t>
      </w:r>
      <w:r w:rsidRPr="00EB4A01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804475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Pr="00EB4A01">
        <w:rPr>
          <w:rFonts w:ascii="Times New Roman" w:eastAsia="Times New Roman" w:hAnsi="Times New Roman" w:cs="Times New Roman"/>
          <w:i/>
          <w:iCs/>
          <w:color w:val="222222"/>
        </w:rPr>
        <w:t>81</w:t>
      </w:r>
      <w:r w:rsidRPr="00EB4A01">
        <w:rPr>
          <w:rFonts w:ascii="Times New Roman" w:eastAsia="Times New Roman" w:hAnsi="Times New Roman" w:cs="Times New Roman"/>
          <w:color w:val="222222"/>
          <w:shd w:val="clear" w:color="auto" w:fill="FFFFFF"/>
        </w:rPr>
        <w:t>(4), 260-280.</w:t>
      </w:r>
    </w:p>
    <w:p w14:paraId="51321161" w14:textId="77777777" w:rsidR="00EB4A01" w:rsidRPr="00755F68" w:rsidRDefault="00EB4A01" w:rsidP="00755F68">
      <w:pPr>
        <w:rPr>
          <w:rFonts w:ascii="Times New Roman" w:eastAsia="Times New Roman" w:hAnsi="Times New Roman" w:cs="Times New Roman"/>
        </w:rPr>
      </w:pPr>
    </w:p>
    <w:p w14:paraId="0E40E13C" w14:textId="77777777" w:rsidR="005E2F72" w:rsidRPr="00804475" w:rsidRDefault="005E2F72" w:rsidP="000029BA">
      <w:pPr>
        <w:pStyle w:val="NormalWeb"/>
        <w:contextualSpacing/>
      </w:pPr>
    </w:p>
    <w:p w14:paraId="6A0D63A1" w14:textId="77777777" w:rsidR="00486EE0" w:rsidRPr="00804475" w:rsidRDefault="00486EE0" w:rsidP="000029BA">
      <w:pPr>
        <w:pStyle w:val="NormalWeb"/>
        <w:contextualSpacing/>
      </w:pPr>
    </w:p>
    <w:p w14:paraId="1EB41778" w14:textId="77777777" w:rsidR="00486EE0" w:rsidRPr="00804475" w:rsidRDefault="00486EE0" w:rsidP="000029BA">
      <w:pPr>
        <w:contextualSpacing/>
        <w:rPr>
          <w:rFonts w:ascii="Times New Roman" w:hAnsi="Times New Roman" w:cs="Times New Roman"/>
        </w:rPr>
      </w:pPr>
    </w:p>
    <w:p w14:paraId="79A716D5" w14:textId="5B90D378" w:rsidR="001661E7" w:rsidRPr="00804475" w:rsidRDefault="00730C9F" w:rsidP="000029BA">
      <w:pPr>
        <w:contextualSpacing/>
        <w:rPr>
          <w:rFonts w:ascii="Times New Roman" w:hAnsi="Times New Roman" w:cs="Times New Roman"/>
        </w:rPr>
      </w:pPr>
      <w:r w:rsidRPr="00804475">
        <w:rPr>
          <w:rFonts w:ascii="Times New Roman" w:hAnsi="Times New Roman" w:cs="Times New Roman"/>
        </w:rPr>
        <w:t xml:space="preserve"> </w:t>
      </w:r>
    </w:p>
    <w:sectPr w:rsidR="001661E7" w:rsidRPr="00804475" w:rsidSect="00CE2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8E"/>
    <w:rsid w:val="000029BA"/>
    <w:rsid w:val="0003512F"/>
    <w:rsid w:val="000833F2"/>
    <w:rsid w:val="000E4D0D"/>
    <w:rsid w:val="001136E4"/>
    <w:rsid w:val="00137488"/>
    <w:rsid w:val="00151826"/>
    <w:rsid w:val="001661E7"/>
    <w:rsid w:val="00171959"/>
    <w:rsid w:val="001905A4"/>
    <w:rsid w:val="001919DF"/>
    <w:rsid w:val="001926A3"/>
    <w:rsid w:val="001A5E54"/>
    <w:rsid w:val="001B5F4D"/>
    <w:rsid w:val="001C42FF"/>
    <w:rsid w:val="00290EB2"/>
    <w:rsid w:val="002B69FF"/>
    <w:rsid w:val="002C1092"/>
    <w:rsid w:val="00373EFD"/>
    <w:rsid w:val="00376B3C"/>
    <w:rsid w:val="003A1550"/>
    <w:rsid w:val="00486EE0"/>
    <w:rsid w:val="004F1361"/>
    <w:rsid w:val="004F6FB7"/>
    <w:rsid w:val="00582422"/>
    <w:rsid w:val="005E2F72"/>
    <w:rsid w:val="00636E7F"/>
    <w:rsid w:val="006511A8"/>
    <w:rsid w:val="0065376D"/>
    <w:rsid w:val="006F7968"/>
    <w:rsid w:val="00730C9F"/>
    <w:rsid w:val="00730DFF"/>
    <w:rsid w:val="00755F68"/>
    <w:rsid w:val="0078179C"/>
    <w:rsid w:val="007A5ACD"/>
    <w:rsid w:val="007A69AF"/>
    <w:rsid w:val="007B48E2"/>
    <w:rsid w:val="007D667B"/>
    <w:rsid w:val="00804475"/>
    <w:rsid w:val="00896E8E"/>
    <w:rsid w:val="0094129A"/>
    <w:rsid w:val="00956D40"/>
    <w:rsid w:val="009822CF"/>
    <w:rsid w:val="00996A7F"/>
    <w:rsid w:val="009C38F0"/>
    <w:rsid w:val="00A16026"/>
    <w:rsid w:val="00A1656D"/>
    <w:rsid w:val="00A6600C"/>
    <w:rsid w:val="00AD544E"/>
    <w:rsid w:val="00AF02F8"/>
    <w:rsid w:val="00B647E2"/>
    <w:rsid w:val="00BD32EA"/>
    <w:rsid w:val="00CC28D2"/>
    <w:rsid w:val="00CE2AE9"/>
    <w:rsid w:val="00D020A2"/>
    <w:rsid w:val="00D14412"/>
    <w:rsid w:val="00D2548C"/>
    <w:rsid w:val="00D90703"/>
    <w:rsid w:val="00D929A9"/>
    <w:rsid w:val="00E258B6"/>
    <w:rsid w:val="00E55F7B"/>
    <w:rsid w:val="00E73587"/>
    <w:rsid w:val="00EB194D"/>
    <w:rsid w:val="00EB4A01"/>
    <w:rsid w:val="00F0798A"/>
    <w:rsid w:val="00F122AF"/>
    <w:rsid w:val="00F27EC7"/>
    <w:rsid w:val="00F56F09"/>
    <w:rsid w:val="00FB566E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29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61E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E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86E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F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kg962@nova.edu</dc:creator>
  <cp:keywords/>
  <dc:description/>
  <cp:lastModifiedBy>charles golden</cp:lastModifiedBy>
  <cp:revision>4</cp:revision>
  <dcterms:created xsi:type="dcterms:W3CDTF">2020-03-11T19:24:00Z</dcterms:created>
  <dcterms:modified xsi:type="dcterms:W3CDTF">2020-04-28T15:46:00Z</dcterms:modified>
</cp:coreProperties>
</file>