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CA8A" w14:textId="77777777" w:rsidR="00960A85" w:rsidRPr="00FB5583" w:rsidRDefault="00960A85" w:rsidP="00960A85">
      <w:pPr>
        <w:spacing w:after="0" w:line="480" w:lineRule="auto"/>
        <w:jc w:val="center"/>
        <w:rPr>
          <w:rFonts w:ascii="Times New Roman" w:hAnsi="Times New Roman" w:cs="Times New Roman"/>
          <w:b/>
          <w:sz w:val="24"/>
          <w:szCs w:val="24"/>
        </w:rPr>
      </w:pPr>
      <w:r w:rsidRPr="00FB5583">
        <w:rPr>
          <w:rFonts w:ascii="Times New Roman" w:hAnsi="Times New Roman" w:cs="Times New Roman"/>
          <w:b/>
          <w:sz w:val="24"/>
          <w:szCs w:val="24"/>
        </w:rPr>
        <w:t>Cohabitation</w:t>
      </w:r>
    </w:p>
    <w:p w14:paraId="22C684F2" w14:textId="0F4D819B" w:rsidR="00FF7E47" w:rsidRPr="00FB5583" w:rsidRDefault="00FF7E47" w:rsidP="00FF7E47">
      <w:pPr>
        <w:pStyle w:val="NoSpacing"/>
        <w:spacing w:line="480" w:lineRule="auto"/>
        <w:contextualSpacing/>
        <w:jc w:val="center"/>
        <w:rPr>
          <w:rFonts w:ascii="Times New Roman" w:hAnsi="Times New Roman" w:cs="Times New Roman"/>
          <w:b/>
          <w:sz w:val="24"/>
          <w:szCs w:val="24"/>
        </w:rPr>
      </w:pPr>
      <w:r w:rsidRPr="00FB5583">
        <w:rPr>
          <w:rFonts w:ascii="Times New Roman" w:hAnsi="Times New Roman" w:cs="Times New Roman"/>
          <w:b/>
          <w:sz w:val="24"/>
          <w:szCs w:val="24"/>
        </w:rPr>
        <w:t>Shanna K. Williams</w:t>
      </w:r>
      <w:r>
        <w:rPr>
          <w:rFonts w:ascii="Times New Roman" w:hAnsi="Times New Roman" w:cs="Times New Roman"/>
          <w:b/>
          <w:sz w:val="24"/>
          <w:szCs w:val="24"/>
        </w:rPr>
        <w:t>, Lisa K. Lashley, Charles J. Golden</w:t>
      </w:r>
    </w:p>
    <w:p w14:paraId="1097989D" w14:textId="1795F0A5" w:rsidR="00FF7E47" w:rsidRDefault="00FF7E47" w:rsidP="00FF7E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Nova Southeastern University</w:t>
      </w:r>
    </w:p>
    <w:p w14:paraId="737754E4" w14:textId="3ED166DE" w:rsidR="000F6E13" w:rsidRPr="00FB5583" w:rsidRDefault="00943AD6" w:rsidP="00FB5583">
      <w:pPr>
        <w:spacing w:after="0" w:line="480" w:lineRule="auto"/>
        <w:ind w:firstLine="720"/>
        <w:rPr>
          <w:rFonts w:ascii="Times New Roman" w:hAnsi="Times New Roman" w:cs="Times New Roman"/>
          <w:sz w:val="24"/>
          <w:szCs w:val="24"/>
        </w:rPr>
      </w:pPr>
      <w:r w:rsidRPr="00FB5583">
        <w:rPr>
          <w:rFonts w:ascii="Times New Roman" w:hAnsi="Times New Roman" w:cs="Times New Roman"/>
          <w:sz w:val="24"/>
          <w:szCs w:val="24"/>
        </w:rPr>
        <w:t>Cohabitation is defined as the act of a</w:t>
      </w:r>
      <w:r w:rsidR="00D53FE2" w:rsidRPr="00FB5583">
        <w:rPr>
          <w:rFonts w:ascii="Times New Roman" w:hAnsi="Times New Roman" w:cs="Times New Roman"/>
          <w:sz w:val="24"/>
          <w:szCs w:val="24"/>
        </w:rPr>
        <w:t>n unmarried</w:t>
      </w:r>
      <w:r w:rsidRPr="00FB5583">
        <w:rPr>
          <w:rFonts w:ascii="Times New Roman" w:hAnsi="Times New Roman" w:cs="Times New Roman"/>
          <w:sz w:val="24"/>
          <w:szCs w:val="24"/>
        </w:rPr>
        <w:t xml:space="preserve"> romantic couple </w:t>
      </w:r>
      <w:r w:rsidR="0049679F" w:rsidRPr="00FB5583">
        <w:rPr>
          <w:rFonts w:ascii="Times New Roman" w:hAnsi="Times New Roman" w:cs="Times New Roman"/>
          <w:sz w:val="24"/>
          <w:szCs w:val="24"/>
        </w:rPr>
        <w:t xml:space="preserve">(of any sexual orientation) </w:t>
      </w:r>
      <w:r w:rsidRPr="00FB5583">
        <w:rPr>
          <w:rFonts w:ascii="Times New Roman" w:hAnsi="Times New Roman" w:cs="Times New Roman"/>
          <w:sz w:val="24"/>
          <w:szCs w:val="24"/>
        </w:rPr>
        <w:t>residing together under one roof</w:t>
      </w:r>
      <w:r w:rsidR="0049679F" w:rsidRPr="00FB5583">
        <w:rPr>
          <w:rFonts w:ascii="Times New Roman" w:hAnsi="Times New Roman" w:cs="Times New Roman"/>
          <w:sz w:val="24"/>
          <w:szCs w:val="24"/>
        </w:rPr>
        <w:t>.</w:t>
      </w:r>
      <w:r w:rsidR="00F90E83" w:rsidRPr="00FB5583">
        <w:rPr>
          <w:rFonts w:ascii="Times New Roman" w:hAnsi="Times New Roman" w:cs="Times New Roman"/>
          <w:sz w:val="24"/>
          <w:szCs w:val="24"/>
        </w:rPr>
        <w:t xml:space="preserve"> </w:t>
      </w:r>
      <w:r w:rsidR="00065326" w:rsidRPr="00FB5583">
        <w:rPr>
          <w:rFonts w:ascii="Times New Roman" w:hAnsi="Times New Roman" w:cs="Times New Roman"/>
          <w:sz w:val="24"/>
          <w:szCs w:val="24"/>
        </w:rPr>
        <w:t>T</w:t>
      </w:r>
      <w:r w:rsidR="000F6E13" w:rsidRPr="00FB5583">
        <w:rPr>
          <w:rFonts w:ascii="Times New Roman" w:hAnsi="Times New Roman" w:cs="Times New Roman"/>
          <w:sz w:val="24"/>
          <w:szCs w:val="24"/>
        </w:rPr>
        <w:t>he concept of cohabitation is not new</w:t>
      </w:r>
      <w:r w:rsidR="00065326" w:rsidRPr="00FB5583">
        <w:rPr>
          <w:rFonts w:ascii="Times New Roman" w:hAnsi="Times New Roman" w:cs="Times New Roman"/>
          <w:sz w:val="24"/>
          <w:szCs w:val="24"/>
        </w:rPr>
        <w:t xml:space="preserve"> and </w:t>
      </w:r>
      <w:r w:rsidR="000F6E13" w:rsidRPr="00FB5583">
        <w:rPr>
          <w:rFonts w:ascii="Times New Roman" w:hAnsi="Times New Roman" w:cs="Times New Roman"/>
          <w:sz w:val="24"/>
          <w:szCs w:val="24"/>
        </w:rPr>
        <w:t>the rates with which it is occurring ha</w:t>
      </w:r>
      <w:r w:rsidR="0049679F" w:rsidRPr="00FB5583">
        <w:rPr>
          <w:rFonts w:ascii="Times New Roman" w:hAnsi="Times New Roman" w:cs="Times New Roman"/>
          <w:sz w:val="24"/>
          <w:szCs w:val="24"/>
        </w:rPr>
        <w:t>ve</w:t>
      </w:r>
      <w:r w:rsidR="000F6E13" w:rsidRPr="00FB5583">
        <w:rPr>
          <w:rFonts w:ascii="Times New Roman" w:hAnsi="Times New Roman" w:cs="Times New Roman"/>
          <w:sz w:val="24"/>
          <w:szCs w:val="24"/>
        </w:rPr>
        <w:t xml:space="preserve"> been growing</w:t>
      </w:r>
      <w:r w:rsidR="00F87E31" w:rsidRPr="00FB5583">
        <w:rPr>
          <w:rFonts w:ascii="Times New Roman" w:hAnsi="Times New Roman" w:cs="Times New Roman"/>
          <w:sz w:val="24"/>
          <w:szCs w:val="24"/>
        </w:rPr>
        <w:t xml:space="preserve"> throughout the United States</w:t>
      </w:r>
      <w:r w:rsidR="00D1332D" w:rsidRPr="00FB5583">
        <w:rPr>
          <w:rFonts w:ascii="Times New Roman" w:hAnsi="Times New Roman" w:cs="Times New Roman"/>
          <w:sz w:val="24"/>
          <w:szCs w:val="24"/>
        </w:rPr>
        <w:t xml:space="preserve"> over the past several decades</w:t>
      </w:r>
      <w:r w:rsidR="000F6E13" w:rsidRPr="00FB5583">
        <w:rPr>
          <w:rFonts w:ascii="Times New Roman" w:hAnsi="Times New Roman" w:cs="Times New Roman"/>
          <w:sz w:val="24"/>
          <w:szCs w:val="24"/>
        </w:rPr>
        <w:t xml:space="preserve">. </w:t>
      </w:r>
      <w:r w:rsidR="00602AFB">
        <w:rPr>
          <w:rFonts w:ascii="Times New Roman" w:hAnsi="Times New Roman" w:cs="Times New Roman"/>
          <w:sz w:val="24"/>
          <w:szCs w:val="24"/>
        </w:rPr>
        <w:t>T</w:t>
      </w:r>
      <w:r w:rsidR="000F6E13" w:rsidRPr="00FB5583">
        <w:rPr>
          <w:rFonts w:ascii="Times New Roman" w:hAnsi="Times New Roman" w:cs="Times New Roman"/>
          <w:sz w:val="24"/>
          <w:szCs w:val="24"/>
        </w:rPr>
        <w:t xml:space="preserve">he idea to live </w:t>
      </w:r>
      <w:r w:rsidR="00490AEC" w:rsidRPr="00FB5583">
        <w:rPr>
          <w:rFonts w:ascii="Times New Roman" w:hAnsi="Times New Roman" w:cs="Times New Roman"/>
          <w:sz w:val="24"/>
          <w:szCs w:val="24"/>
        </w:rPr>
        <w:t xml:space="preserve">as unmarried </w:t>
      </w:r>
      <w:r w:rsidR="000F6E13" w:rsidRPr="00FB5583">
        <w:rPr>
          <w:rFonts w:ascii="Times New Roman" w:hAnsi="Times New Roman" w:cs="Times New Roman"/>
          <w:sz w:val="24"/>
          <w:szCs w:val="24"/>
        </w:rPr>
        <w:t>romantic partner</w:t>
      </w:r>
      <w:r w:rsidR="00490AEC" w:rsidRPr="00FB5583">
        <w:rPr>
          <w:rFonts w:ascii="Times New Roman" w:hAnsi="Times New Roman" w:cs="Times New Roman"/>
          <w:sz w:val="24"/>
          <w:szCs w:val="24"/>
        </w:rPr>
        <w:t>s first</w:t>
      </w:r>
      <w:r w:rsidR="00031578" w:rsidRPr="00FB5583">
        <w:rPr>
          <w:rFonts w:ascii="Times New Roman" w:hAnsi="Times New Roman" w:cs="Times New Roman"/>
          <w:sz w:val="24"/>
          <w:szCs w:val="24"/>
        </w:rPr>
        <w:t xml:space="preserve"> </w:t>
      </w:r>
      <w:r w:rsidR="000F6E13" w:rsidRPr="00FB5583">
        <w:rPr>
          <w:rFonts w:ascii="Times New Roman" w:hAnsi="Times New Roman" w:cs="Times New Roman"/>
          <w:sz w:val="24"/>
          <w:szCs w:val="24"/>
        </w:rPr>
        <w:t xml:space="preserve">became popular in Scandinavian countries </w:t>
      </w:r>
      <w:r w:rsidR="00084E64" w:rsidRPr="00FB5583">
        <w:rPr>
          <w:rFonts w:ascii="Times New Roman" w:hAnsi="Times New Roman" w:cs="Times New Roman"/>
          <w:sz w:val="24"/>
          <w:szCs w:val="24"/>
        </w:rPr>
        <w:t xml:space="preserve">where, for a variety of reasons, cohabitation </w:t>
      </w:r>
      <w:r w:rsidR="00490AEC" w:rsidRPr="00FB5583">
        <w:rPr>
          <w:rFonts w:ascii="Times New Roman" w:hAnsi="Times New Roman" w:cs="Times New Roman"/>
          <w:sz w:val="24"/>
          <w:szCs w:val="24"/>
        </w:rPr>
        <w:t xml:space="preserve">remains </w:t>
      </w:r>
      <w:r w:rsidR="00031578" w:rsidRPr="00FB5583">
        <w:rPr>
          <w:rFonts w:ascii="Times New Roman" w:hAnsi="Times New Roman" w:cs="Times New Roman"/>
          <w:sz w:val="24"/>
          <w:szCs w:val="24"/>
        </w:rPr>
        <w:t xml:space="preserve">an accepted and even valued option. </w:t>
      </w:r>
    </w:p>
    <w:p w14:paraId="7615F01B" w14:textId="6F196B3D" w:rsidR="00882B7B" w:rsidRPr="00FB5583" w:rsidRDefault="006A0067" w:rsidP="00FB5583">
      <w:pPr>
        <w:spacing w:after="0" w:line="480" w:lineRule="auto"/>
        <w:ind w:firstLine="720"/>
        <w:rPr>
          <w:rFonts w:ascii="Times New Roman" w:hAnsi="Times New Roman" w:cs="Times New Roman"/>
          <w:sz w:val="24"/>
          <w:szCs w:val="24"/>
        </w:rPr>
      </w:pPr>
      <w:r w:rsidRPr="00FB5583">
        <w:rPr>
          <w:rFonts w:ascii="Times New Roman" w:hAnsi="Times New Roman" w:cs="Times New Roman"/>
          <w:sz w:val="24"/>
          <w:szCs w:val="24"/>
        </w:rPr>
        <w:t xml:space="preserve">While each </w:t>
      </w:r>
      <w:r w:rsidR="00A65702" w:rsidRPr="00FB5583">
        <w:rPr>
          <w:rFonts w:ascii="Times New Roman" w:hAnsi="Times New Roman" w:cs="Times New Roman"/>
          <w:sz w:val="24"/>
          <w:szCs w:val="24"/>
        </w:rPr>
        <w:t xml:space="preserve">individual within a </w:t>
      </w:r>
      <w:r w:rsidRPr="00FB5583">
        <w:rPr>
          <w:rFonts w:ascii="Times New Roman" w:hAnsi="Times New Roman" w:cs="Times New Roman"/>
          <w:sz w:val="24"/>
          <w:szCs w:val="24"/>
        </w:rPr>
        <w:t>couple may provide different explanation</w:t>
      </w:r>
      <w:r w:rsidR="006C4DC8" w:rsidRPr="00FB5583">
        <w:rPr>
          <w:rFonts w:ascii="Times New Roman" w:hAnsi="Times New Roman" w:cs="Times New Roman"/>
          <w:sz w:val="24"/>
          <w:szCs w:val="24"/>
        </w:rPr>
        <w:t>s</w:t>
      </w:r>
      <w:r w:rsidRPr="00FB5583">
        <w:rPr>
          <w:rFonts w:ascii="Times New Roman" w:hAnsi="Times New Roman" w:cs="Times New Roman"/>
          <w:sz w:val="24"/>
          <w:szCs w:val="24"/>
        </w:rPr>
        <w:t xml:space="preserve"> as to why they ultimately chose to live together, </w:t>
      </w:r>
      <w:r w:rsidR="00602AFB" w:rsidRPr="00FB5583">
        <w:rPr>
          <w:rFonts w:ascii="Times New Roman" w:hAnsi="Times New Roman" w:cs="Times New Roman"/>
          <w:sz w:val="24"/>
          <w:szCs w:val="24"/>
        </w:rPr>
        <w:t>most reasons can fall under three main categories</w:t>
      </w:r>
      <w:r w:rsidRPr="00FB5583">
        <w:rPr>
          <w:rFonts w:ascii="Times New Roman" w:hAnsi="Times New Roman" w:cs="Times New Roman"/>
          <w:sz w:val="24"/>
          <w:szCs w:val="24"/>
        </w:rPr>
        <w:t xml:space="preserve">. The first </w:t>
      </w:r>
      <w:r w:rsidR="00A65702" w:rsidRPr="00FB5583">
        <w:rPr>
          <w:rFonts w:ascii="Times New Roman" w:hAnsi="Times New Roman" w:cs="Times New Roman"/>
          <w:sz w:val="24"/>
          <w:szCs w:val="24"/>
        </w:rPr>
        <w:t xml:space="preserve">category is that of increased time together; </w:t>
      </w:r>
      <w:r w:rsidRPr="00FB5583">
        <w:rPr>
          <w:rFonts w:ascii="Times New Roman" w:hAnsi="Times New Roman" w:cs="Times New Roman"/>
          <w:sz w:val="24"/>
          <w:szCs w:val="24"/>
        </w:rPr>
        <w:t xml:space="preserve">the couple desires to </w:t>
      </w:r>
      <w:r w:rsidR="00823403" w:rsidRPr="00FB5583">
        <w:rPr>
          <w:rFonts w:ascii="Times New Roman" w:hAnsi="Times New Roman" w:cs="Times New Roman"/>
          <w:sz w:val="24"/>
          <w:szCs w:val="24"/>
        </w:rPr>
        <w:t xml:space="preserve">have more shared </w:t>
      </w:r>
      <w:r w:rsidRPr="00FB5583">
        <w:rPr>
          <w:rFonts w:ascii="Times New Roman" w:hAnsi="Times New Roman" w:cs="Times New Roman"/>
          <w:sz w:val="24"/>
          <w:szCs w:val="24"/>
        </w:rPr>
        <w:t xml:space="preserve">time and finds that living together will help accomplish that goal. The second main category </w:t>
      </w:r>
      <w:r w:rsidR="00A65702" w:rsidRPr="00FB5583">
        <w:rPr>
          <w:rFonts w:ascii="Times New Roman" w:hAnsi="Times New Roman" w:cs="Times New Roman"/>
          <w:sz w:val="24"/>
          <w:szCs w:val="24"/>
        </w:rPr>
        <w:t>is that of</w:t>
      </w:r>
      <w:r w:rsidR="00490AEC" w:rsidRPr="00FB5583">
        <w:rPr>
          <w:rFonts w:ascii="Times New Roman" w:hAnsi="Times New Roman" w:cs="Times New Roman"/>
          <w:sz w:val="24"/>
          <w:szCs w:val="24"/>
        </w:rPr>
        <w:t xml:space="preserve"> convenience</w:t>
      </w:r>
      <w:r w:rsidR="00A65702" w:rsidRPr="00FB5583">
        <w:rPr>
          <w:rFonts w:ascii="Times New Roman" w:hAnsi="Times New Roman" w:cs="Times New Roman"/>
          <w:sz w:val="24"/>
          <w:szCs w:val="24"/>
        </w:rPr>
        <w:t xml:space="preserve">. </w:t>
      </w:r>
      <w:r w:rsidR="006C4DC8" w:rsidRPr="00FB5583">
        <w:rPr>
          <w:rFonts w:ascii="Times New Roman" w:hAnsi="Times New Roman" w:cs="Times New Roman"/>
          <w:sz w:val="24"/>
          <w:szCs w:val="24"/>
        </w:rPr>
        <w:t>H</w:t>
      </w:r>
      <w:r w:rsidR="00A65702" w:rsidRPr="00FB5583">
        <w:rPr>
          <w:rFonts w:ascii="Times New Roman" w:hAnsi="Times New Roman" w:cs="Times New Roman"/>
          <w:sz w:val="24"/>
          <w:szCs w:val="24"/>
        </w:rPr>
        <w:t xml:space="preserve">ere the couple may wish </w:t>
      </w:r>
      <w:r w:rsidR="00B36FF8" w:rsidRPr="00FB5583">
        <w:rPr>
          <w:rFonts w:ascii="Times New Roman" w:hAnsi="Times New Roman" w:cs="Times New Roman"/>
          <w:sz w:val="24"/>
          <w:szCs w:val="24"/>
        </w:rPr>
        <w:t xml:space="preserve">to share or reduce financial </w:t>
      </w:r>
      <w:r w:rsidR="00A65702" w:rsidRPr="00FB5583">
        <w:rPr>
          <w:rFonts w:ascii="Times New Roman" w:hAnsi="Times New Roman" w:cs="Times New Roman"/>
          <w:sz w:val="24"/>
          <w:szCs w:val="24"/>
        </w:rPr>
        <w:t>responsibilities, or they</w:t>
      </w:r>
      <w:r w:rsidR="00823403" w:rsidRPr="00FB5583">
        <w:rPr>
          <w:rFonts w:ascii="Times New Roman" w:hAnsi="Times New Roman" w:cs="Times New Roman"/>
          <w:sz w:val="24"/>
          <w:szCs w:val="24"/>
        </w:rPr>
        <w:t xml:space="preserve"> may</w:t>
      </w:r>
      <w:r w:rsidR="00A65702" w:rsidRPr="00FB5583">
        <w:rPr>
          <w:rFonts w:ascii="Times New Roman" w:hAnsi="Times New Roman" w:cs="Times New Roman"/>
          <w:sz w:val="24"/>
          <w:szCs w:val="24"/>
        </w:rPr>
        <w:t xml:space="preserve"> find it tiresome to trek between two separate residences with their various needed belongings. The third category </w:t>
      </w:r>
      <w:r w:rsidR="00823403" w:rsidRPr="00FB5583">
        <w:rPr>
          <w:rFonts w:ascii="Times New Roman" w:hAnsi="Times New Roman" w:cs="Times New Roman"/>
          <w:sz w:val="24"/>
          <w:szCs w:val="24"/>
        </w:rPr>
        <w:t>views</w:t>
      </w:r>
      <w:r w:rsidR="006C4DC8" w:rsidRPr="00FB5583">
        <w:rPr>
          <w:rFonts w:ascii="Times New Roman" w:hAnsi="Times New Roman" w:cs="Times New Roman"/>
          <w:sz w:val="24"/>
          <w:szCs w:val="24"/>
        </w:rPr>
        <w:t xml:space="preserve"> </w:t>
      </w:r>
      <w:r w:rsidR="00A65702" w:rsidRPr="00FB5583">
        <w:rPr>
          <w:rFonts w:ascii="Times New Roman" w:hAnsi="Times New Roman" w:cs="Times New Roman"/>
          <w:sz w:val="24"/>
          <w:szCs w:val="24"/>
        </w:rPr>
        <w:t>cohabit</w:t>
      </w:r>
      <w:r w:rsidR="006C4DC8" w:rsidRPr="00FB5583">
        <w:rPr>
          <w:rFonts w:ascii="Times New Roman" w:hAnsi="Times New Roman" w:cs="Times New Roman"/>
          <w:sz w:val="24"/>
          <w:szCs w:val="24"/>
        </w:rPr>
        <w:t xml:space="preserve">ation as a method </w:t>
      </w:r>
      <w:r w:rsidR="00A65702" w:rsidRPr="00FB5583">
        <w:rPr>
          <w:rFonts w:ascii="Times New Roman" w:hAnsi="Times New Roman" w:cs="Times New Roman"/>
          <w:sz w:val="24"/>
          <w:szCs w:val="24"/>
        </w:rPr>
        <w:t xml:space="preserve">to </w:t>
      </w:r>
      <w:r w:rsidR="00490AEC" w:rsidRPr="00FB5583">
        <w:rPr>
          <w:rFonts w:ascii="Times New Roman" w:hAnsi="Times New Roman" w:cs="Times New Roman"/>
          <w:sz w:val="24"/>
          <w:szCs w:val="24"/>
        </w:rPr>
        <w:t>test the relationship</w:t>
      </w:r>
      <w:r w:rsidR="00A65702" w:rsidRPr="00FB5583">
        <w:rPr>
          <w:rFonts w:ascii="Times New Roman" w:hAnsi="Times New Roman" w:cs="Times New Roman"/>
          <w:sz w:val="24"/>
          <w:szCs w:val="24"/>
        </w:rPr>
        <w:t>. Here</w:t>
      </w:r>
      <w:r w:rsidR="00823403" w:rsidRPr="00FB5583">
        <w:rPr>
          <w:rFonts w:ascii="Times New Roman" w:hAnsi="Times New Roman" w:cs="Times New Roman"/>
          <w:sz w:val="24"/>
          <w:szCs w:val="24"/>
        </w:rPr>
        <w:t xml:space="preserve">, at least one of the individuals </w:t>
      </w:r>
      <w:r w:rsidR="00A65702" w:rsidRPr="00FB5583">
        <w:rPr>
          <w:rFonts w:ascii="Times New Roman" w:hAnsi="Times New Roman" w:cs="Times New Roman"/>
          <w:sz w:val="24"/>
          <w:szCs w:val="24"/>
        </w:rPr>
        <w:t>wishes to see how the relationship</w:t>
      </w:r>
      <w:r w:rsidR="006C4DC8" w:rsidRPr="00FB5583">
        <w:rPr>
          <w:rFonts w:ascii="Times New Roman" w:hAnsi="Times New Roman" w:cs="Times New Roman"/>
          <w:sz w:val="24"/>
          <w:szCs w:val="24"/>
        </w:rPr>
        <w:t xml:space="preserve"> would</w:t>
      </w:r>
      <w:r w:rsidR="00A65702" w:rsidRPr="00FB5583">
        <w:rPr>
          <w:rFonts w:ascii="Times New Roman" w:hAnsi="Times New Roman" w:cs="Times New Roman"/>
          <w:sz w:val="24"/>
          <w:szCs w:val="24"/>
        </w:rPr>
        <w:t xml:space="preserve"> fare</w:t>
      </w:r>
      <w:r w:rsidR="006C4DC8" w:rsidRPr="00FB5583">
        <w:rPr>
          <w:rFonts w:ascii="Times New Roman" w:hAnsi="Times New Roman" w:cs="Times New Roman"/>
          <w:sz w:val="24"/>
          <w:szCs w:val="24"/>
        </w:rPr>
        <w:t>,</w:t>
      </w:r>
      <w:r w:rsidR="00A65702" w:rsidRPr="00FB5583">
        <w:rPr>
          <w:rFonts w:ascii="Times New Roman" w:hAnsi="Times New Roman" w:cs="Times New Roman"/>
          <w:sz w:val="24"/>
          <w:szCs w:val="24"/>
        </w:rPr>
        <w:t xml:space="preserve"> while </w:t>
      </w:r>
      <w:r w:rsidR="006C4DC8" w:rsidRPr="00FB5583">
        <w:rPr>
          <w:rFonts w:ascii="Times New Roman" w:hAnsi="Times New Roman" w:cs="Times New Roman"/>
          <w:sz w:val="24"/>
          <w:szCs w:val="24"/>
        </w:rPr>
        <w:t>cohabiting,</w:t>
      </w:r>
      <w:r w:rsidR="00A65702" w:rsidRPr="00FB5583">
        <w:rPr>
          <w:rFonts w:ascii="Times New Roman" w:hAnsi="Times New Roman" w:cs="Times New Roman"/>
          <w:sz w:val="24"/>
          <w:szCs w:val="24"/>
        </w:rPr>
        <w:t xml:space="preserve"> in order to evaluate if the </w:t>
      </w:r>
      <w:r w:rsidR="00823403" w:rsidRPr="00FB5583">
        <w:rPr>
          <w:rFonts w:ascii="Times New Roman" w:hAnsi="Times New Roman" w:cs="Times New Roman"/>
          <w:sz w:val="24"/>
          <w:szCs w:val="24"/>
        </w:rPr>
        <w:t xml:space="preserve">couple </w:t>
      </w:r>
      <w:r w:rsidR="00A65702" w:rsidRPr="00FB5583">
        <w:rPr>
          <w:rFonts w:ascii="Times New Roman" w:hAnsi="Times New Roman" w:cs="Times New Roman"/>
          <w:sz w:val="24"/>
          <w:szCs w:val="24"/>
        </w:rPr>
        <w:t>can</w:t>
      </w:r>
      <w:r w:rsidR="00823403" w:rsidRPr="00FB5583">
        <w:rPr>
          <w:rFonts w:ascii="Times New Roman" w:hAnsi="Times New Roman" w:cs="Times New Roman"/>
          <w:sz w:val="24"/>
          <w:szCs w:val="24"/>
        </w:rPr>
        <w:t xml:space="preserve"> withstand</w:t>
      </w:r>
      <w:r w:rsidR="00A65702" w:rsidRPr="00FB5583">
        <w:rPr>
          <w:rFonts w:ascii="Times New Roman" w:hAnsi="Times New Roman" w:cs="Times New Roman"/>
          <w:sz w:val="24"/>
          <w:szCs w:val="24"/>
        </w:rPr>
        <w:t xml:space="preserve"> other important milestones</w:t>
      </w:r>
      <w:r w:rsidR="006C4DC8" w:rsidRPr="00FB5583">
        <w:rPr>
          <w:rFonts w:ascii="Times New Roman" w:hAnsi="Times New Roman" w:cs="Times New Roman"/>
          <w:sz w:val="24"/>
          <w:szCs w:val="24"/>
        </w:rPr>
        <w:t xml:space="preserve"> (e.g.,</w:t>
      </w:r>
      <w:r w:rsidR="00A65702" w:rsidRPr="00FB5583">
        <w:rPr>
          <w:rFonts w:ascii="Times New Roman" w:hAnsi="Times New Roman" w:cs="Times New Roman"/>
          <w:sz w:val="24"/>
          <w:szCs w:val="24"/>
        </w:rPr>
        <w:t xml:space="preserve"> pregnancy or marriage</w:t>
      </w:r>
      <w:r w:rsidR="006C4DC8" w:rsidRPr="00FB5583">
        <w:rPr>
          <w:rFonts w:ascii="Times New Roman" w:hAnsi="Times New Roman" w:cs="Times New Roman"/>
          <w:sz w:val="24"/>
          <w:szCs w:val="24"/>
        </w:rPr>
        <w:t>)</w:t>
      </w:r>
      <w:r w:rsidR="00A65702" w:rsidRPr="00FB5583">
        <w:rPr>
          <w:rFonts w:ascii="Times New Roman" w:hAnsi="Times New Roman" w:cs="Times New Roman"/>
          <w:sz w:val="24"/>
          <w:szCs w:val="24"/>
        </w:rPr>
        <w:t xml:space="preserve">. </w:t>
      </w:r>
      <w:r w:rsidR="00243E87" w:rsidRPr="00FB5583">
        <w:rPr>
          <w:rFonts w:ascii="Times New Roman" w:hAnsi="Times New Roman" w:cs="Times New Roman"/>
          <w:sz w:val="24"/>
          <w:szCs w:val="24"/>
        </w:rPr>
        <w:t>These categories can also be grouped into either relationship-driven reasons</w:t>
      </w:r>
      <w:r w:rsidR="00F076EE" w:rsidRPr="00FB5583">
        <w:rPr>
          <w:rFonts w:ascii="Times New Roman" w:hAnsi="Times New Roman" w:cs="Times New Roman"/>
          <w:sz w:val="24"/>
          <w:szCs w:val="24"/>
        </w:rPr>
        <w:t xml:space="preserve"> (e.g., wanting to spend more time together) or event-driven reasons (e.g., pregnancy or financial burdens). </w:t>
      </w:r>
    </w:p>
    <w:p w14:paraId="6F857856" w14:textId="291A7BB2" w:rsidR="002B2C2E" w:rsidRPr="00FB5583" w:rsidRDefault="0066138E" w:rsidP="00FB5583">
      <w:pPr>
        <w:spacing w:after="0" w:line="480" w:lineRule="auto"/>
        <w:ind w:firstLine="720"/>
        <w:rPr>
          <w:rFonts w:ascii="Times New Roman" w:hAnsi="Times New Roman" w:cs="Times New Roman"/>
          <w:sz w:val="24"/>
          <w:szCs w:val="24"/>
        </w:rPr>
      </w:pPr>
      <w:r w:rsidRPr="00FB5583">
        <w:rPr>
          <w:rFonts w:ascii="Times New Roman" w:hAnsi="Times New Roman" w:cs="Times New Roman"/>
          <w:sz w:val="24"/>
          <w:szCs w:val="24"/>
        </w:rPr>
        <w:t xml:space="preserve">In looking at the </w:t>
      </w:r>
      <w:r w:rsidR="006C4DC8" w:rsidRPr="00FB5583">
        <w:rPr>
          <w:rFonts w:ascii="Times New Roman" w:hAnsi="Times New Roman" w:cs="Times New Roman"/>
          <w:sz w:val="24"/>
          <w:szCs w:val="24"/>
        </w:rPr>
        <w:t>decision</w:t>
      </w:r>
      <w:r w:rsidRPr="00FB5583">
        <w:rPr>
          <w:rFonts w:ascii="Times New Roman" w:hAnsi="Times New Roman" w:cs="Times New Roman"/>
          <w:sz w:val="24"/>
          <w:szCs w:val="24"/>
        </w:rPr>
        <w:t xml:space="preserve"> to cohabit, it may be helpful to understand commitment theory (e.g. dedication vs. constraint commitment). When a couple exhibits a high level of </w:t>
      </w:r>
      <w:r w:rsidR="008840F4" w:rsidRPr="00FB5583">
        <w:rPr>
          <w:rFonts w:ascii="Times New Roman" w:hAnsi="Times New Roman" w:cs="Times New Roman"/>
          <w:sz w:val="24"/>
          <w:szCs w:val="24"/>
        </w:rPr>
        <w:t>dedication</w:t>
      </w:r>
      <w:r w:rsidRPr="00FB5583">
        <w:rPr>
          <w:rFonts w:ascii="Times New Roman" w:hAnsi="Times New Roman" w:cs="Times New Roman"/>
          <w:sz w:val="24"/>
          <w:szCs w:val="24"/>
        </w:rPr>
        <w:t xml:space="preserve"> towards each other</w:t>
      </w:r>
      <w:r w:rsidR="008840F4" w:rsidRPr="00FB5583">
        <w:rPr>
          <w:rFonts w:ascii="Times New Roman" w:hAnsi="Times New Roman" w:cs="Times New Roman"/>
          <w:sz w:val="24"/>
          <w:szCs w:val="24"/>
        </w:rPr>
        <w:t xml:space="preserve">, there is an internal force that motivates </w:t>
      </w:r>
      <w:r w:rsidRPr="00FB5583">
        <w:rPr>
          <w:rFonts w:ascii="Times New Roman" w:hAnsi="Times New Roman" w:cs="Times New Roman"/>
          <w:sz w:val="24"/>
          <w:szCs w:val="24"/>
        </w:rPr>
        <w:t xml:space="preserve">the </w:t>
      </w:r>
      <w:r w:rsidR="008840F4" w:rsidRPr="00FB5583">
        <w:rPr>
          <w:rFonts w:ascii="Times New Roman" w:hAnsi="Times New Roman" w:cs="Times New Roman"/>
          <w:sz w:val="24"/>
          <w:szCs w:val="24"/>
        </w:rPr>
        <w:t xml:space="preserve">couple to </w:t>
      </w:r>
      <w:r w:rsidR="003A129F" w:rsidRPr="00FB5583">
        <w:rPr>
          <w:rFonts w:ascii="Times New Roman" w:hAnsi="Times New Roman" w:cs="Times New Roman"/>
          <w:sz w:val="24"/>
          <w:szCs w:val="24"/>
        </w:rPr>
        <w:t xml:space="preserve">maintain their </w:t>
      </w:r>
      <w:r w:rsidR="003A129F" w:rsidRPr="00FB5583">
        <w:rPr>
          <w:rFonts w:ascii="Times New Roman" w:hAnsi="Times New Roman" w:cs="Times New Roman"/>
          <w:sz w:val="24"/>
          <w:szCs w:val="24"/>
        </w:rPr>
        <w:lastRenderedPageBreak/>
        <w:t>relationship</w:t>
      </w:r>
      <w:r w:rsidR="008840F4" w:rsidRPr="00FB5583">
        <w:rPr>
          <w:rFonts w:ascii="Times New Roman" w:hAnsi="Times New Roman" w:cs="Times New Roman"/>
          <w:sz w:val="24"/>
          <w:szCs w:val="24"/>
        </w:rPr>
        <w:t xml:space="preserve">. </w:t>
      </w:r>
      <w:r w:rsidRPr="00FB5583">
        <w:rPr>
          <w:rFonts w:ascii="Times New Roman" w:hAnsi="Times New Roman" w:cs="Times New Roman"/>
          <w:sz w:val="24"/>
          <w:szCs w:val="24"/>
        </w:rPr>
        <w:t>These c</w:t>
      </w:r>
      <w:r w:rsidR="008840F4" w:rsidRPr="00FB5583">
        <w:rPr>
          <w:rFonts w:ascii="Times New Roman" w:hAnsi="Times New Roman" w:cs="Times New Roman"/>
          <w:sz w:val="24"/>
          <w:szCs w:val="24"/>
        </w:rPr>
        <w:t>ouples tend to have a unified identity</w:t>
      </w:r>
      <w:r w:rsidRPr="00FB5583">
        <w:rPr>
          <w:rFonts w:ascii="Times New Roman" w:hAnsi="Times New Roman" w:cs="Times New Roman"/>
          <w:sz w:val="24"/>
          <w:szCs w:val="24"/>
        </w:rPr>
        <w:t>, a strong</w:t>
      </w:r>
      <w:r w:rsidR="008840F4" w:rsidRPr="00FB5583">
        <w:rPr>
          <w:rFonts w:ascii="Times New Roman" w:hAnsi="Times New Roman" w:cs="Times New Roman"/>
          <w:sz w:val="24"/>
          <w:szCs w:val="24"/>
        </w:rPr>
        <w:t xml:space="preserve"> desire to have a future together</w:t>
      </w:r>
      <w:r w:rsidRPr="00FB5583">
        <w:rPr>
          <w:rFonts w:ascii="Times New Roman" w:hAnsi="Times New Roman" w:cs="Times New Roman"/>
          <w:sz w:val="24"/>
          <w:szCs w:val="24"/>
        </w:rPr>
        <w:t>, and a tendency</w:t>
      </w:r>
      <w:r w:rsidR="008840F4" w:rsidRPr="00FB5583">
        <w:rPr>
          <w:rFonts w:ascii="Times New Roman" w:hAnsi="Times New Roman" w:cs="Times New Roman"/>
          <w:sz w:val="24"/>
          <w:szCs w:val="24"/>
        </w:rPr>
        <w:t xml:space="preserve"> to compromise</w:t>
      </w:r>
      <w:r w:rsidRPr="00FB5583">
        <w:rPr>
          <w:rFonts w:ascii="Times New Roman" w:hAnsi="Times New Roman" w:cs="Times New Roman"/>
          <w:sz w:val="24"/>
          <w:szCs w:val="24"/>
        </w:rPr>
        <w:t xml:space="preserve"> for one another. When a couple demonstrates </w:t>
      </w:r>
      <w:r w:rsidR="003A129F" w:rsidRPr="00FB5583">
        <w:rPr>
          <w:rFonts w:ascii="Times New Roman" w:hAnsi="Times New Roman" w:cs="Times New Roman"/>
          <w:sz w:val="24"/>
          <w:szCs w:val="24"/>
        </w:rPr>
        <w:t xml:space="preserve">a high level of </w:t>
      </w:r>
      <w:r w:rsidR="008840F4" w:rsidRPr="00FB5583">
        <w:rPr>
          <w:rFonts w:ascii="Times New Roman" w:hAnsi="Times New Roman" w:cs="Times New Roman"/>
          <w:sz w:val="24"/>
          <w:szCs w:val="24"/>
        </w:rPr>
        <w:t>constraint commitment,</w:t>
      </w:r>
      <w:r w:rsidR="00823403" w:rsidRPr="00FB5583">
        <w:rPr>
          <w:rFonts w:ascii="Times New Roman" w:hAnsi="Times New Roman" w:cs="Times New Roman"/>
          <w:sz w:val="24"/>
          <w:szCs w:val="24"/>
        </w:rPr>
        <w:t xml:space="preserve"> the</w:t>
      </w:r>
      <w:r w:rsidR="008840F4" w:rsidRPr="00FB5583">
        <w:rPr>
          <w:rFonts w:ascii="Times New Roman" w:hAnsi="Times New Roman" w:cs="Times New Roman"/>
          <w:sz w:val="24"/>
          <w:szCs w:val="24"/>
        </w:rPr>
        <w:t xml:space="preserve"> forces </w:t>
      </w:r>
      <w:r w:rsidR="003A129F" w:rsidRPr="00FB5583">
        <w:rPr>
          <w:rFonts w:ascii="Times New Roman" w:hAnsi="Times New Roman" w:cs="Times New Roman"/>
          <w:sz w:val="24"/>
          <w:szCs w:val="24"/>
        </w:rPr>
        <w:t xml:space="preserve">at play </w:t>
      </w:r>
      <w:r w:rsidR="00823403" w:rsidRPr="00FB5583">
        <w:rPr>
          <w:rFonts w:ascii="Times New Roman" w:hAnsi="Times New Roman" w:cs="Times New Roman"/>
          <w:sz w:val="24"/>
          <w:szCs w:val="24"/>
        </w:rPr>
        <w:t>instead</w:t>
      </w:r>
      <w:r w:rsidR="008840F4" w:rsidRPr="00FB5583">
        <w:rPr>
          <w:rFonts w:ascii="Times New Roman" w:hAnsi="Times New Roman" w:cs="Times New Roman"/>
          <w:sz w:val="24"/>
          <w:szCs w:val="24"/>
        </w:rPr>
        <w:t xml:space="preserve"> increase the cost of one or both individuals leaving the relationship.</w:t>
      </w:r>
      <w:r w:rsidR="003A129F" w:rsidRPr="00FB5583">
        <w:rPr>
          <w:rFonts w:ascii="Times New Roman" w:hAnsi="Times New Roman" w:cs="Times New Roman"/>
          <w:sz w:val="24"/>
          <w:szCs w:val="24"/>
        </w:rPr>
        <w:t xml:space="preserve"> The individuals within the couple may think that they have few, if any, alternatives to their current partner or relationship, or they may worry about their children’s well-being or how </w:t>
      </w:r>
      <w:r w:rsidR="00602AFB" w:rsidRPr="00FB5583">
        <w:rPr>
          <w:rFonts w:ascii="Times New Roman" w:hAnsi="Times New Roman" w:cs="Times New Roman"/>
          <w:sz w:val="24"/>
          <w:szCs w:val="24"/>
        </w:rPr>
        <w:t>others may view a possible breakup</w:t>
      </w:r>
      <w:r w:rsidR="003A129F" w:rsidRPr="00FB5583">
        <w:rPr>
          <w:rFonts w:ascii="Times New Roman" w:hAnsi="Times New Roman" w:cs="Times New Roman"/>
          <w:sz w:val="24"/>
          <w:szCs w:val="24"/>
        </w:rPr>
        <w:t xml:space="preserve">. </w:t>
      </w:r>
    </w:p>
    <w:p w14:paraId="37348733" w14:textId="536B1384" w:rsidR="0006777D" w:rsidRPr="00FB5583" w:rsidRDefault="00745FBE" w:rsidP="00FB5583">
      <w:pPr>
        <w:spacing w:after="0" w:line="480" w:lineRule="auto"/>
        <w:ind w:firstLine="720"/>
        <w:rPr>
          <w:rFonts w:ascii="Times New Roman" w:hAnsi="Times New Roman" w:cs="Times New Roman"/>
          <w:sz w:val="24"/>
          <w:szCs w:val="24"/>
        </w:rPr>
      </w:pPr>
      <w:r w:rsidRPr="00FB5583">
        <w:rPr>
          <w:rFonts w:ascii="Times New Roman" w:hAnsi="Times New Roman" w:cs="Times New Roman"/>
          <w:sz w:val="24"/>
          <w:szCs w:val="24"/>
        </w:rPr>
        <w:t>How a couple arrives at the decisi</w:t>
      </w:r>
      <w:r w:rsidR="005A69F2">
        <w:rPr>
          <w:rFonts w:ascii="Times New Roman" w:hAnsi="Times New Roman" w:cs="Times New Roman"/>
          <w:sz w:val="24"/>
          <w:szCs w:val="24"/>
        </w:rPr>
        <w:t xml:space="preserve">on to cohabit is </w:t>
      </w:r>
      <w:r w:rsidR="00CB1F05">
        <w:rPr>
          <w:rFonts w:ascii="Times New Roman" w:hAnsi="Times New Roman" w:cs="Times New Roman"/>
          <w:sz w:val="24"/>
          <w:szCs w:val="24"/>
        </w:rPr>
        <w:t>also important</w:t>
      </w:r>
      <w:r w:rsidRPr="00FB5583">
        <w:rPr>
          <w:rFonts w:ascii="Times New Roman" w:hAnsi="Times New Roman" w:cs="Times New Roman"/>
          <w:sz w:val="24"/>
          <w:szCs w:val="24"/>
        </w:rPr>
        <w:t xml:space="preserve">. </w:t>
      </w:r>
      <w:r w:rsidR="005A69F2">
        <w:rPr>
          <w:rFonts w:ascii="Times New Roman" w:hAnsi="Times New Roman" w:cs="Times New Roman"/>
          <w:sz w:val="24"/>
          <w:szCs w:val="24"/>
        </w:rPr>
        <w:t>Often</w:t>
      </w:r>
      <w:r w:rsidRPr="00FB5583">
        <w:rPr>
          <w:rFonts w:ascii="Times New Roman" w:hAnsi="Times New Roman" w:cs="Times New Roman"/>
          <w:sz w:val="24"/>
          <w:szCs w:val="24"/>
        </w:rPr>
        <w:t>,</w:t>
      </w:r>
      <w:r w:rsidR="00243172" w:rsidRPr="00FB5583">
        <w:rPr>
          <w:rFonts w:ascii="Times New Roman" w:hAnsi="Times New Roman" w:cs="Times New Roman"/>
          <w:sz w:val="24"/>
          <w:szCs w:val="24"/>
        </w:rPr>
        <w:t xml:space="preserve"> </w:t>
      </w:r>
      <w:r w:rsidRPr="00FB5583">
        <w:rPr>
          <w:rFonts w:ascii="Times New Roman" w:hAnsi="Times New Roman" w:cs="Times New Roman"/>
          <w:sz w:val="24"/>
          <w:szCs w:val="24"/>
        </w:rPr>
        <w:t xml:space="preserve">individuals report that the decision to cohabit “just happened.” </w:t>
      </w:r>
      <w:r w:rsidR="00243172" w:rsidRPr="00FB5583">
        <w:rPr>
          <w:rFonts w:ascii="Times New Roman" w:hAnsi="Times New Roman" w:cs="Times New Roman"/>
          <w:sz w:val="24"/>
          <w:szCs w:val="24"/>
        </w:rPr>
        <w:t>On</w:t>
      </w:r>
      <w:r w:rsidRPr="00FB5583">
        <w:rPr>
          <w:rFonts w:ascii="Times New Roman" w:hAnsi="Times New Roman" w:cs="Times New Roman"/>
          <w:sz w:val="24"/>
          <w:szCs w:val="24"/>
        </w:rPr>
        <w:t xml:space="preserve"> one side</w:t>
      </w:r>
      <w:r w:rsidR="0060228F" w:rsidRPr="00FB5583">
        <w:rPr>
          <w:rFonts w:ascii="Times New Roman" w:hAnsi="Times New Roman" w:cs="Times New Roman"/>
          <w:sz w:val="24"/>
          <w:szCs w:val="24"/>
        </w:rPr>
        <w:t xml:space="preserve"> </w:t>
      </w:r>
      <w:r w:rsidRPr="00FB5583">
        <w:rPr>
          <w:rFonts w:ascii="Times New Roman" w:hAnsi="Times New Roman" w:cs="Times New Roman"/>
          <w:sz w:val="24"/>
          <w:szCs w:val="24"/>
        </w:rPr>
        <w:t xml:space="preserve">are the couples who engage in deliberate and thoughtful conversations about their trajectory as a couple and how they envision their future, thus “deciding” to </w:t>
      </w:r>
      <w:r w:rsidR="0006777D" w:rsidRPr="00FB5583">
        <w:rPr>
          <w:rFonts w:ascii="Times New Roman" w:hAnsi="Times New Roman" w:cs="Times New Roman"/>
          <w:sz w:val="24"/>
          <w:szCs w:val="24"/>
        </w:rPr>
        <w:t>cohabit</w:t>
      </w:r>
      <w:r w:rsidRPr="00FB5583">
        <w:rPr>
          <w:rFonts w:ascii="Times New Roman" w:hAnsi="Times New Roman" w:cs="Times New Roman"/>
          <w:sz w:val="24"/>
          <w:szCs w:val="24"/>
        </w:rPr>
        <w:t>. On the other side</w:t>
      </w:r>
      <w:r w:rsidR="00243172" w:rsidRPr="00FB5583">
        <w:rPr>
          <w:rFonts w:ascii="Times New Roman" w:hAnsi="Times New Roman" w:cs="Times New Roman"/>
          <w:sz w:val="24"/>
          <w:szCs w:val="24"/>
        </w:rPr>
        <w:t>,</w:t>
      </w:r>
      <w:r w:rsidRPr="00FB5583">
        <w:rPr>
          <w:rFonts w:ascii="Times New Roman" w:hAnsi="Times New Roman" w:cs="Times New Roman"/>
          <w:sz w:val="24"/>
          <w:szCs w:val="24"/>
        </w:rPr>
        <w:t xml:space="preserve"> are the couples</w:t>
      </w:r>
      <w:r w:rsidR="00243172" w:rsidRPr="00FB5583">
        <w:rPr>
          <w:rFonts w:ascii="Times New Roman" w:hAnsi="Times New Roman" w:cs="Times New Roman"/>
          <w:sz w:val="24"/>
          <w:szCs w:val="24"/>
        </w:rPr>
        <w:t xml:space="preserve"> who</w:t>
      </w:r>
      <w:r w:rsidRPr="00FB5583">
        <w:rPr>
          <w:rFonts w:ascii="Times New Roman" w:hAnsi="Times New Roman" w:cs="Times New Roman"/>
          <w:sz w:val="24"/>
          <w:szCs w:val="24"/>
        </w:rPr>
        <w:t xml:space="preserve"> enter into the cohabitation </w:t>
      </w:r>
      <w:r w:rsidR="0006777D" w:rsidRPr="00FB5583">
        <w:rPr>
          <w:rFonts w:ascii="Times New Roman" w:hAnsi="Times New Roman" w:cs="Times New Roman"/>
          <w:sz w:val="24"/>
          <w:szCs w:val="24"/>
        </w:rPr>
        <w:t>with</w:t>
      </w:r>
      <w:r w:rsidRPr="00FB5583">
        <w:rPr>
          <w:rFonts w:ascii="Times New Roman" w:hAnsi="Times New Roman" w:cs="Times New Roman"/>
          <w:sz w:val="24"/>
          <w:szCs w:val="24"/>
        </w:rPr>
        <w:t xml:space="preserve"> a lack of verbalized expectations for the union</w:t>
      </w:r>
      <w:r w:rsidR="0006777D" w:rsidRPr="00FB5583">
        <w:rPr>
          <w:rFonts w:ascii="Times New Roman" w:hAnsi="Times New Roman" w:cs="Times New Roman"/>
          <w:sz w:val="24"/>
          <w:szCs w:val="24"/>
        </w:rPr>
        <w:t xml:space="preserve"> and a lack of an understanding of the mutual commitment perimeters</w:t>
      </w:r>
      <w:r w:rsidR="005A69F2">
        <w:rPr>
          <w:rFonts w:ascii="Times New Roman" w:hAnsi="Times New Roman" w:cs="Times New Roman"/>
          <w:sz w:val="24"/>
          <w:szCs w:val="24"/>
        </w:rPr>
        <w:t>, termed</w:t>
      </w:r>
      <w:r w:rsidRPr="00FB5583">
        <w:rPr>
          <w:rFonts w:ascii="Times New Roman" w:hAnsi="Times New Roman" w:cs="Times New Roman"/>
          <w:sz w:val="24"/>
          <w:szCs w:val="24"/>
        </w:rPr>
        <w:t xml:space="preserve"> “sliding” </w:t>
      </w:r>
      <w:r w:rsidR="005A69F2">
        <w:rPr>
          <w:rFonts w:ascii="Times New Roman" w:hAnsi="Times New Roman" w:cs="Times New Roman"/>
          <w:sz w:val="24"/>
          <w:szCs w:val="24"/>
        </w:rPr>
        <w:t>into cohabitation.</w:t>
      </w:r>
    </w:p>
    <w:p w14:paraId="60FF1351" w14:textId="77777777" w:rsidR="005A69F2" w:rsidRDefault="00EE32D3" w:rsidP="00FB5583">
      <w:pPr>
        <w:spacing w:after="0" w:line="480" w:lineRule="auto"/>
        <w:ind w:firstLine="720"/>
        <w:rPr>
          <w:rFonts w:ascii="Times New Roman" w:hAnsi="Times New Roman" w:cs="Times New Roman"/>
          <w:sz w:val="24"/>
          <w:szCs w:val="24"/>
        </w:rPr>
      </w:pPr>
      <w:r w:rsidRPr="00FB5583">
        <w:rPr>
          <w:rFonts w:ascii="Times New Roman" w:hAnsi="Times New Roman" w:cs="Times New Roman"/>
          <w:sz w:val="24"/>
          <w:szCs w:val="24"/>
        </w:rPr>
        <w:t xml:space="preserve">Dependent on the couple </w:t>
      </w:r>
      <w:r w:rsidR="0060228F" w:rsidRPr="00FB5583">
        <w:rPr>
          <w:rFonts w:ascii="Times New Roman" w:hAnsi="Times New Roman" w:cs="Times New Roman"/>
          <w:sz w:val="24"/>
          <w:szCs w:val="24"/>
        </w:rPr>
        <w:t xml:space="preserve">(e.g., </w:t>
      </w:r>
      <w:r w:rsidRPr="00FB5583">
        <w:rPr>
          <w:rFonts w:ascii="Times New Roman" w:hAnsi="Times New Roman" w:cs="Times New Roman"/>
          <w:sz w:val="24"/>
          <w:szCs w:val="24"/>
        </w:rPr>
        <w:t>their attachment</w:t>
      </w:r>
      <w:r w:rsidR="0060228F" w:rsidRPr="00FB5583">
        <w:rPr>
          <w:rFonts w:ascii="Times New Roman" w:hAnsi="Times New Roman" w:cs="Times New Roman"/>
          <w:sz w:val="24"/>
          <w:szCs w:val="24"/>
        </w:rPr>
        <w:t>,</w:t>
      </w:r>
      <w:r w:rsidRPr="00FB5583">
        <w:rPr>
          <w:rFonts w:ascii="Times New Roman" w:hAnsi="Times New Roman" w:cs="Times New Roman"/>
          <w:sz w:val="24"/>
          <w:szCs w:val="24"/>
        </w:rPr>
        <w:t xml:space="preserve"> commitment, and expectations of the future</w:t>
      </w:r>
      <w:r w:rsidR="0060228F" w:rsidRPr="00FB5583">
        <w:rPr>
          <w:rFonts w:ascii="Times New Roman" w:hAnsi="Times New Roman" w:cs="Times New Roman"/>
          <w:sz w:val="24"/>
          <w:szCs w:val="24"/>
        </w:rPr>
        <w:t>)</w:t>
      </w:r>
      <w:r w:rsidRPr="00FB5583">
        <w:rPr>
          <w:rFonts w:ascii="Times New Roman" w:hAnsi="Times New Roman" w:cs="Times New Roman"/>
          <w:sz w:val="24"/>
          <w:szCs w:val="24"/>
        </w:rPr>
        <w:t xml:space="preserve">, cohabitation can have benefits or adverse implications. </w:t>
      </w:r>
      <w:r w:rsidR="006E3692" w:rsidRPr="00FB5583">
        <w:rPr>
          <w:rFonts w:ascii="Times New Roman" w:hAnsi="Times New Roman" w:cs="Times New Roman"/>
          <w:sz w:val="24"/>
          <w:szCs w:val="24"/>
        </w:rPr>
        <w:t>T</w:t>
      </w:r>
      <w:r w:rsidR="004553D3" w:rsidRPr="00FB5583">
        <w:rPr>
          <w:rFonts w:ascii="Times New Roman" w:hAnsi="Times New Roman" w:cs="Times New Roman"/>
          <w:sz w:val="24"/>
          <w:szCs w:val="24"/>
        </w:rPr>
        <w:t>he benefits to cohabitation can include</w:t>
      </w:r>
      <w:r w:rsidR="00243172" w:rsidRPr="00FB5583">
        <w:rPr>
          <w:rFonts w:ascii="Times New Roman" w:hAnsi="Times New Roman" w:cs="Times New Roman"/>
          <w:sz w:val="24"/>
          <w:szCs w:val="24"/>
        </w:rPr>
        <w:t xml:space="preserve"> anything from sharing responsibilities</w:t>
      </w:r>
      <w:r w:rsidR="00116851" w:rsidRPr="00FB5583">
        <w:rPr>
          <w:rFonts w:ascii="Times New Roman" w:hAnsi="Times New Roman" w:cs="Times New Roman"/>
          <w:sz w:val="24"/>
          <w:szCs w:val="24"/>
        </w:rPr>
        <w:t xml:space="preserve"> </w:t>
      </w:r>
      <w:r w:rsidR="00243172" w:rsidRPr="00FB5583">
        <w:rPr>
          <w:rFonts w:ascii="Times New Roman" w:hAnsi="Times New Roman" w:cs="Times New Roman"/>
          <w:sz w:val="24"/>
          <w:szCs w:val="24"/>
        </w:rPr>
        <w:t xml:space="preserve">to providing an alternative for individuals who have no legal option to </w:t>
      </w:r>
      <w:r w:rsidR="00116851" w:rsidRPr="00FB5583">
        <w:rPr>
          <w:rFonts w:ascii="Times New Roman" w:hAnsi="Times New Roman" w:cs="Times New Roman"/>
          <w:sz w:val="24"/>
          <w:szCs w:val="24"/>
        </w:rPr>
        <w:t xml:space="preserve">wed or do not believe in the </w:t>
      </w:r>
      <w:r w:rsidR="003E5915" w:rsidRPr="00FB5583">
        <w:rPr>
          <w:rFonts w:ascii="Times New Roman" w:hAnsi="Times New Roman" w:cs="Times New Roman"/>
          <w:sz w:val="24"/>
          <w:szCs w:val="24"/>
        </w:rPr>
        <w:t>concept</w:t>
      </w:r>
      <w:r w:rsidR="00116851" w:rsidRPr="00FB5583">
        <w:rPr>
          <w:rFonts w:ascii="Times New Roman" w:hAnsi="Times New Roman" w:cs="Times New Roman"/>
          <w:sz w:val="24"/>
          <w:szCs w:val="24"/>
        </w:rPr>
        <w:t xml:space="preserve"> of marriage</w:t>
      </w:r>
      <w:r w:rsidR="007C6A00" w:rsidRPr="00FB5583">
        <w:rPr>
          <w:rFonts w:ascii="Times New Roman" w:hAnsi="Times New Roman" w:cs="Times New Roman"/>
          <w:sz w:val="24"/>
          <w:szCs w:val="24"/>
        </w:rPr>
        <w:t xml:space="preserve">. </w:t>
      </w:r>
      <w:r w:rsidR="00116851" w:rsidRPr="00FB5583">
        <w:rPr>
          <w:rFonts w:ascii="Times New Roman" w:hAnsi="Times New Roman" w:cs="Times New Roman"/>
          <w:sz w:val="24"/>
          <w:szCs w:val="24"/>
        </w:rPr>
        <w:t>One of the negative implications is that of c</w:t>
      </w:r>
      <w:r w:rsidR="00B36FF8" w:rsidRPr="00FB5583">
        <w:rPr>
          <w:rFonts w:ascii="Times New Roman" w:hAnsi="Times New Roman" w:cs="Times New Roman"/>
          <w:sz w:val="24"/>
          <w:szCs w:val="24"/>
        </w:rPr>
        <w:t>ohabitation effect</w:t>
      </w:r>
      <w:r w:rsidR="00116851" w:rsidRPr="00FB5583">
        <w:rPr>
          <w:rFonts w:ascii="Times New Roman" w:hAnsi="Times New Roman" w:cs="Times New Roman"/>
          <w:sz w:val="24"/>
          <w:szCs w:val="24"/>
        </w:rPr>
        <w:t>, which</w:t>
      </w:r>
      <w:r w:rsidRPr="00FB5583">
        <w:rPr>
          <w:rFonts w:ascii="Times New Roman" w:hAnsi="Times New Roman" w:cs="Times New Roman"/>
          <w:sz w:val="24"/>
          <w:szCs w:val="24"/>
        </w:rPr>
        <w:t xml:space="preserve"> is the association between premarital cohabitation and poorer marital outcomes</w:t>
      </w:r>
      <w:r w:rsidR="00116851" w:rsidRPr="00FB5583">
        <w:rPr>
          <w:rFonts w:ascii="Times New Roman" w:hAnsi="Times New Roman" w:cs="Times New Roman"/>
          <w:sz w:val="24"/>
          <w:szCs w:val="24"/>
        </w:rPr>
        <w:t xml:space="preserve"> (e.g., </w:t>
      </w:r>
      <w:r w:rsidRPr="00FB5583">
        <w:rPr>
          <w:rFonts w:ascii="Times New Roman" w:hAnsi="Times New Roman" w:cs="Times New Roman"/>
          <w:sz w:val="24"/>
          <w:szCs w:val="24"/>
        </w:rPr>
        <w:t>distress or divorce</w:t>
      </w:r>
      <w:r w:rsidR="00116851" w:rsidRPr="00FB5583">
        <w:rPr>
          <w:rFonts w:ascii="Times New Roman" w:hAnsi="Times New Roman" w:cs="Times New Roman"/>
          <w:sz w:val="24"/>
          <w:szCs w:val="24"/>
        </w:rPr>
        <w:t>)</w:t>
      </w:r>
      <w:r w:rsidRPr="00FB5583">
        <w:rPr>
          <w:rFonts w:ascii="Times New Roman" w:hAnsi="Times New Roman" w:cs="Times New Roman"/>
          <w:sz w:val="24"/>
          <w:szCs w:val="24"/>
        </w:rPr>
        <w:t xml:space="preserve">. </w:t>
      </w:r>
    </w:p>
    <w:p w14:paraId="588DD146" w14:textId="77777777" w:rsidR="005A69F2" w:rsidRDefault="00B71BF7" w:rsidP="00FB5583">
      <w:pPr>
        <w:spacing w:after="0" w:line="480" w:lineRule="auto"/>
        <w:ind w:firstLine="720"/>
        <w:rPr>
          <w:rFonts w:ascii="Times New Roman" w:hAnsi="Times New Roman" w:cs="Times New Roman"/>
          <w:sz w:val="24"/>
          <w:szCs w:val="24"/>
        </w:rPr>
      </w:pPr>
      <w:r w:rsidRPr="00FB5583">
        <w:rPr>
          <w:rFonts w:ascii="Times New Roman" w:hAnsi="Times New Roman" w:cs="Times New Roman"/>
          <w:sz w:val="24"/>
          <w:szCs w:val="24"/>
        </w:rPr>
        <w:t xml:space="preserve">Individuals who endorse using cohabitation to test their relationship are more likely to experience depression, anxiety, and a sense of insecurity with the relationship. </w:t>
      </w:r>
      <w:r w:rsidR="00116851" w:rsidRPr="00FB5583">
        <w:rPr>
          <w:rFonts w:ascii="Times New Roman" w:hAnsi="Times New Roman" w:cs="Times New Roman"/>
          <w:sz w:val="24"/>
          <w:szCs w:val="24"/>
        </w:rPr>
        <w:t xml:space="preserve">Another facet to consider is the lack of legal rights an unwedded partner has in regards to making decisions in cases of medical illnesses or death, or even </w:t>
      </w:r>
      <w:r w:rsidR="00FA378F" w:rsidRPr="00FB5583">
        <w:rPr>
          <w:rFonts w:ascii="Times New Roman" w:hAnsi="Times New Roman" w:cs="Times New Roman"/>
          <w:sz w:val="24"/>
          <w:szCs w:val="24"/>
        </w:rPr>
        <w:t xml:space="preserve">in </w:t>
      </w:r>
      <w:r w:rsidR="00116851" w:rsidRPr="00FB5583">
        <w:rPr>
          <w:rFonts w:ascii="Times New Roman" w:hAnsi="Times New Roman" w:cs="Times New Roman"/>
          <w:sz w:val="24"/>
          <w:szCs w:val="24"/>
        </w:rPr>
        <w:t>d</w:t>
      </w:r>
      <w:r w:rsidR="00CC49DB" w:rsidRPr="00FB5583">
        <w:rPr>
          <w:rFonts w:ascii="Times New Roman" w:hAnsi="Times New Roman" w:cs="Times New Roman"/>
          <w:sz w:val="24"/>
          <w:szCs w:val="24"/>
        </w:rPr>
        <w:t>ivision of assets</w:t>
      </w:r>
      <w:r w:rsidR="00116851" w:rsidRPr="00FB5583">
        <w:rPr>
          <w:rFonts w:ascii="Times New Roman" w:hAnsi="Times New Roman" w:cs="Times New Roman"/>
          <w:sz w:val="24"/>
          <w:szCs w:val="24"/>
        </w:rPr>
        <w:t xml:space="preserve">. </w:t>
      </w:r>
      <w:r w:rsidR="005A69F2">
        <w:rPr>
          <w:rFonts w:ascii="Times New Roman" w:hAnsi="Times New Roman" w:cs="Times New Roman"/>
          <w:sz w:val="24"/>
          <w:szCs w:val="24"/>
        </w:rPr>
        <w:t>I</w:t>
      </w:r>
      <w:r w:rsidRPr="00FB5583">
        <w:rPr>
          <w:rFonts w:ascii="Times New Roman" w:hAnsi="Times New Roman" w:cs="Times New Roman"/>
          <w:sz w:val="24"/>
          <w:szCs w:val="24"/>
        </w:rPr>
        <w:t>t is evident that cohabitation may have effects not only on the couple involved, but also with their children.</w:t>
      </w:r>
      <w:r w:rsidR="007C6A00" w:rsidRPr="00FB5583">
        <w:rPr>
          <w:rFonts w:ascii="Times New Roman" w:hAnsi="Times New Roman" w:cs="Times New Roman"/>
          <w:sz w:val="24"/>
          <w:szCs w:val="24"/>
        </w:rPr>
        <w:t xml:space="preserve"> </w:t>
      </w:r>
      <w:r w:rsidR="005A69F2">
        <w:rPr>
          <w:rFonts w:ascii="Times New Roman" w:hAnsi="Times New Roman" w:cs="Times New Roman"/>
          <w:sz w:val="24"/>
          <w:szCs w:val="24"/>
        </w:rPr>
        <w:t xml:space="preserve"> For example</w:t>
      </w:r>
      <w:r w:rsidR="005A69F2" w:rsidRPr="00FB5583">
        <w:rPr>
          <w:rFonts w:ascii="Times New Roman" w:hAnsi="Times New Roman" w:cs="Times New Roman"/>
          <w:sz w:val="24"/>
          <w:szCs w:val="24"/>
        </w:rPr>
        <w:t xml:space="preserve">, </w:t>
      </w:r>
      <w:r w:rsidR="005A69F2" w:rsidRPr="00FB5583">
        <w:rPr>
          <w:rFonts w:ascii="Times New Roman" w:hAnsi="Times New Roman" w:cs="Times New Roman"/>
          <w:sz w:val="24"/>
          <w:szCs w:val="24"/>
        </w:rPr>
        <w:lastRenderedPageBreak/>
        <w:t>there is evidence that children withi</w:t>
      </w:r>
      <w:r w:rsidR="005A69F2">
        <w:rPr>
          <w:rFonts w:ascii="Times New Roman" w:hAnsi="Times New Roman" w:cs="Times New Roman"/>
          <w:sz w:val="24"/>
          <w:szCs w:val="24"/>
        </w:rPr>
        <w:t>n cohabitation households have</w:t>
      </w:r>
      <w:r w:rsidR="005A69F2" w:rsidRPr="00FB5583">
        <w:rPr>
          <w:rFonts w:ascii="Times New Roman" w:hAnsi="Times New Roman" w:cs="Times New Roman"/>
          <w:sz w:val="24"/>
          <w:szCs w:val="24"/>
        </w:rPr>
        <w:t xml:space="preserve"> poorer academic achievement, more behavioral problems, and overall, lower leve</w:t>
      </w:r>
      <w:r w:rsidR="005A69F2">
        <w:rPr>
          <w:rFonts w:ascii="Times New Roman" w:hAnsi="Times New Roman" w:cs="Times New Roman"/>
          <w:sz w:val="24"/>
          <w:szCs w:val="24"/>
        </w:rPr>
        <w:t xml:space="preserve">ls of well-being. </w:t>
      </w:r>
    </w:p>
    <w:p w14:paraId="08596F56" w14:textId="0771E082" w:rsidR="007C6A00" w:rsidRPr="00FB5583" w:rsidRDefault="005A69F2" w:rsidP="00FB55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7C6A00" w:rsidRPr="00FB5583">
        <w:rPr>
          <w:rFonts w:ascii="Times New Roman" w:hAnsi="Times New Roman" w:cs="Times New Roman"/>
          <w:sz w:val="24"/>
          <w:szCs w:val="24"/>
        </w:rPr>
        <w:t xml:space="preserve">he relationship has a better chance of </w:t>
      </w:r>
      <w:r w:rsidR="00CB1F05" w:rsidRPr="00FB5583">
        <w:rPr>
          <w:rFonts w:ascii="Times New Roman" w:hAnsi="Times New Roman" w:cs="Times New Roman"/>
          <w:sz w:val="24"/>
          <w:szCs w:val="24"/>
        </w:rPr>
        <w:t>long-term</w:t>
      </w:r>
      <w:r w:rsidR="007C6A00" w:rsidRPr="00FB5583">
        <w:rPr>
          <w:rFonts w:ascii="Times New Roman" w:hAnsi="Times New Roman" w:cs="Times New Roman"/>
          <w:sz w:val="24"/>
          <w:szCs w:val="24"/>
        </w:rPr>
        <w:t xml:space="preserve"> success if the couple with high levels of dedication commitment decides to cohabit due to relationship—driven reasons. Those couples with higher levels of constraint commitment who slide into cohabitation due to event-driven reasons are mo</w:t>
      </w:r>
      <w:r>
        <w:rPr>
          <w:rFonts w:ascii="Times New Roman" w:hAnsi="Times New Roman" w:cs="Times New Roman"/>
          <w:sz w:val="24"/>
          <w:szCs w:val="24"/>
        </w:rPr>
        <w:t xml:space="preserve">re likely to break up </w:t>
      </w:r>
      <w:r w:rsidR="007C6A00" w:rsidRPr="00FB5583">
        <w:rPr>
          <w:rFonts w:ascii="Times New Roman" w:hAnsi="Times New Roman" w:cs="Times New Roman"/>
          <w:sz w:val="24"/>
          <w:szCs w:val="24"/>
        </w:rPr>
        <w:t xml:space="preserve">or report an unsatisfying union with insecure attachments between the partners.  </w:t>
      </w:r>
    </w:p>
    <w:p w14:paraId="25EF264E" w14:textId="77777777" w:rsidR="005576D2" w:rsidRPr="00FB5583" w:rsidRDefault="005576D2" w:rsidP="00FB5583">
      <w:pPr>
        <w:pStyle w:val="NoSpacing"/>
        <w:spacing w:line="480" w:lineRule="auto"/>
        <w:contextualSpacing/>
        <w:rPr>
          <w:rFonts w:ascii="Times New Roman" w:hAnsi="Times New Roman" w:cs="Times New Roman"/>
          <w:b/>
          <w:sz w:val="24"/>
          <w:szCs w:val="24"/>
        </w:rPr>
      </w:pPr>
      <w:r w:rsidRPr="00FB5583">
        <w:rPr>
          <w:rFonts w:ascii="Times New Roman" w:hAnsi="Times New Roman" w:cs="Times New Roman"/>
          <w:b/>
          <w:sz w:val="24"/>
          <w:szCs w:val="24"/>
        </w:rPr>
        <w:t>Further Reading</w:t>
      </w:r>
    </w:p>
    <w:p w14:paraId="52C9C480" w14:textId="77777777" w:rsidR="004F70BF" w:rsidRPr="00FB5583" w:rsidRDefault="004F70BF" w:rsidP="00FB5583">
      <w:pPr>
        <w:spacing w:after="0" w:line="480" w:lineRule="auto"/>
        <w:ind w:left="720" w:hanging="720"/>
        <w:rPr>
          <w:rFonts w:ascii="Times New Roman" w:hAnsi="Times New Roman" w:cs="Times New Roman"/>
          <w:color w:val="222222"/>
          <w:sz w:val="24"/>
          <w:szCs w:val="24"/>
          <w:shd w:val="clear" w:color="auto" w:fill="FFFFFF"/>
        </w:rPr>
      </w:pPr>
      <w:r w:rsidRPr="00FB5583">
        <w:rPr>
          <w:rFonts w:ascii="Times New Roman" w:hAnsi="Times New Roman" w:cs="Times New Roman"/>
          <w:color w:val="222222"/>
          <w:sz w:val="24"/>
          <w:szCs w:val="24"/>
          <w:shd w:val="clear" w:color="auto" w:fill="FFFFFF"/>
        </w:rPr>
        <w:t>Brown, S. L. (2004). Family structure and child well‐being: the significance of parental cohabitation. </w:t>
      </w:r>
      <w:r w:rsidRPr="00FB5583">
        <w:rPr>
          <w:rFonts w:ascii="Times New Roman" w:hAnsi="Times New Roman" w:cs="Times New Roman"/>
          <w:i/>
          <w:iCs/>
          <w:color w:val="222222"/>
          <w:sz w:val="24"/>
          <w:szCs w:val="24"/>
          <w:shd w:val="clear" w:color="auto" w:fill="FFFFFF"/>
        </w:rPr>
        <w:t>Journal of Marriage and Family</w:t>
      </w:r>
      <w:r w:rsidRPr="00FB5583">
        <w:rPr>
          <w:rFonts w:ascii="Times New Roman" w:hAnsi="Times New Roman" w:cs="Times New Roman"/>
          <w:color w:val="222222"/>
          <w:sz w:val="24"/>
          <w:szCs w:val="24"/>
          <w:shd w:val="clear" w:color="auto" w:fill="FFFFFF"/>
        </w:rPr>
        <w:t>, </w:t>
      </w:r>
      <w:r w:rsidRPr="00FB5583">
        <w:rPr>
          <w:rFonts w:ascii="Times New Roman" w:hAnsi="Times New Roman" w:cs="Times New Roman"/>
          <w:i/>
          <w:iCs/>
          <w:color w:val="222222"/>
          <w:sz w:val="24"/>
          <w:szCs w:val="24"/>
          <w:shd w:val="clear" w:color="auto" w:fill="FFFFFF"/>
        </w:rPr>
        <w:t>66</w:t>
      </w:r>
      <w:r w:rsidRPr="00FB5583">
        <w:rPr>
          <w:rFonts w:ascii="Times New Roman" w:hAnsi="Times New Roman" w:cs="Times New Roman"/>
          <w:color w:val="222222"/>
          <w:sz w:val="24"/>
          <w:szCs w:val="24"/>
          <w:shd w:val="clear" w:color="auto" w:fill="FFFFFF"/>
        </w:rPr>
        <w:t>(2), 351-367.</w:t>
      </w:r>
    </w:p>
    <w:p w14:paraId="13A3229D" w14:textId="758FF26A" w:rsidR="00CC49DB" w:rsidRPr="00FB5583" w:rsidRDefault="004F70BF" w:rsidP="00FB5583">
      <w:pPr>
        <w:spacing w:after="0" w:line="480" w:lineRule="auto"/>
        <w:ind w:left="720" w:hanging="720"/>
        <w:rPr>
          <w:rFonts w:ascii="Times New Roman" w:hAnsi="Times New Roman" w:cs="Times New Roman"/>
          <w:sz w:val="24"/>
          <w:szCs w:val="24"/>
        </w:rPr>
      </w:pPr>
      <w:r w:rsidRPr="00FB5583">
        <w:rPr>
          <w:rFonts w:ascii="Times New Roman" w:hAnsi="Times New Roman" w:cs="Times New Roman"/>
          <w:sz w:val="24"/>
          <w:szCs w:val="24"/>
        </w:rPr>
        <w:t>Rhoades, G. K., Stanley, S. M., &amp; Markman, H. J. (2009). Couples' reasons for cohabitation: Associations with individual well-being and relationship quality. </w:t>
      </w:r>
      <w:r w:rsidRPr="00FB5583">
        <w:rPr>
          <w:rFonts w:ascii="Times New Roman" w:hAnsi="Times New Roman" w:cs="Times New Roman"/>
          <w:i/>
          <w:iCs/>
          <w:sz w:val="24"/>
          <w:szCs w:val="24"/>
        </w:rPr>
        <w:t>Journal of Family Issues</w:t>
      </w:r>
      <w:r w:rsidRPr="00FB5583">
        <w:rPr>
          <w:rFonts w:ascii="Times New Roman" w:hAnsi="Times New Roman" w:cs="Times New Roman"/>
          <w:sz w:val="24"/>
          <w:szCs w:val="24"/>
        </w:rPr>
        <w:t>, </w:t>
      </w:r>
      <w:r w:rsidRPr="00FB5583">
        <w:rPr>
          <w:rFonts w:ascii="Times New Roman" w:hAnsi="Times New Roman" w:cs="Times New Roman"/>
          <w:i/>
          <w:iCs/>
          <w:sz w:val="24"/>
          <w:szCs w:val="24"/>
        </w:rPr>
        <w:t>30</w:t>
      </w:r>
      <w:r w:rsidRPr="00FB5583">
        <w:rPr>
          <w:rFonts w:ascii="Times New Roman" w:hAnsi="Times New Roman" w:cs="Times New Roman"/>
          <w:sz w:val="24"/>
          <w:szCs w:val="24"/>
        </w:rPr>
        <w:t>(2), 233-258.</w:t>
      </w:r>
    </w:p>
    <w:p w14:paraId="2EF97EE3" w14:textId="0D9A5A89" w:rsidR="004F70BF" w:rsidRPr="00FB5583" w:rsidRDefault="004F70BF" w:rsidP="00FB5583">
      <w:pPr>
        <w:spacing w:after="0" w:line="480" w:lineRule="auto"/>
        <w:ind w:left="720" w:hanging="720"/>
        <w:rPr>
          <w:rFonts w:ascii="Times New Roman" w:hAnsi="Times New Roman" w:cs="Times New Roman"/>
          <w:sz w:val="24"/>
          <w:szCs w:val="24"/>
        </w:rPr>
      </w:pPr>
      <w:r w:rsidRPr="00FB5583">
        <w:rPr>
          <w:rFonts w:ascii="Times New Roman" w:hAnsi="Times New Roman" w:cs="Times New Roman"/>
          <w:color w:val="222222"/>
          <w:sz w:val="24"/>
          <w:szCs w:val="24"/>
          <w:shd w:val="clear" w:color="auto" w:fill="FFFFFF"/>
        </w:rPr>
        <w:t>Stanley, S. M., Rhoades, G. K., &amp; Markman, H. J. (2006). Sliding versus deciding: Inertia and the premarital cohabitation effect. </w:t>
      </w:r>
      <w:r w:rsidRPr="00FB5583">
        <w:rPr>
          <w:rFonts w:ascii="Times New Roman" w:hAnsi="Times New Roman" w:cs="Times New Roman"/>
          <w:i/>
          <w:iCs/>
          <w:color w:val="222222"/>
          <w:sz w:val="24"/>
          <w:szCs w:val="24"/>
          <w:shd w:val="clear" w:color="auto" w:fill="FFFFFF"/>
        </w:rPr>
        <w:t>Family Relations</w:t>
      </w:r>
      <w:r w:rsidRPr="00FB5583">
        <w:rPr>
          <w:rFonts w:ascii="Times New Roman" w:hAnsi="Times New Roman" w:cs="Times New Roman"/>
          <w:color w:val="222222"/>
          <w:sz w:val="24"/>
          <w:szCs w:val="24"/>
          <w:shd w:val="clear" w:color="auto" w:fill="FFFFFF"/>
        </w:rPr>
        <w:t>, </w:t>
      </w:r>
      <w:r w:rsidRPr="00FB5583">
        <w:rPr>
          <w:rFonts w:ascii="Times New Roman" w:hAnsi="Times New Roman" w:cs="Times New Roman"/>
          <w:i/>
          <w:iCs/>
          <w:color w:val="222222"/>
          <w:sz w:val="24"/>
          <w:szCs w:val="24"/>
          <w:shd w:val="clear" w:color="auto" w:fill="FFFFFF"/>
        </w:rPr>
        <w:t>55</w:t>
      </w:r>
      <w:r w:rsidRPr="00FB5583">
        <w:rPr>
          <w:rFonts w:ascii="Times New Roman" w:hAnsi="Times New Roman" w:cs="Times New Roman"/>
          <w:color w:val="222222"/>
          <w:sz w:val="24"/>
          <w:szCs w:val="24"/>
          <w:shd w:val="clear" w:color="auto" w:fill="FFFFFF"/>
        </w:rPr>
        <w:t>(4), 499-509.</w:t>
      </w:r>
    </w:p>
    <w:sectPr w:rsidR="004F70BF" w:rsidRPr="00FB5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24E77"/>
    <w:multiLevelType w:val="hybridMultilevel"/>
    <w:tmpl w:val="BD8C1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E2FBA"/>
    <w:multiLevelType w:val="hybridMultilevel"/>
    <w:tmpl w:val="5B1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E3CE7"/>
    <w:multiLevelType w:val="hybridMultilevel"/>
    <w:tmpl w:val="332C7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674"/>
    <w:rsid w:val="00031578"/>
    <w:rsid w:val="00065326"/>
    <w:rsid w:val="0006777D"/>
    <w:rsid w:val="00084E64"/>
    <w:rsid w:val="000C469A"/>
    <w:rsid w:val="000F6E13"/>
    <w:rsid w:val="001133BA"/>
    <w:rsid w:val="00116851"/>
    <w:rsid w:val="00147195"/>
    <w:rsid w:val="00243172"/>
    <w:rsid w:val="00243E87"/>
    <w:rsid w:val="002B2C2E"/>
    <w:rsid w:val="0034130E"/>
    <w:rsid w:val="003A129F"/>
    <w:rsid w:val="003E5915"/>
    <w:rsid w:val="004036BD"/>
    <w:rsid w:val="004351B3"/>
    <w:rsid w:val="004553D3"/>
    <w:rsid w:val="00490AEC"/>
    <w:rsid w:val="0049679F"/>
    <w:rsid w:val="004F70BF"/>
    <w:rsid w:val="00525BD9"/>
    <w:rsid w:val="00540674"/>
    <w:rsid w:val="005576D2"/>
    <w:rsid w:val="005652F3"/>
    <w:rsid w:val="00574E75"/>
    <w:rsid w:val="005A69F2"/>
    <w:rsid w:val="0060228F"/>
    <w:rsid w:val="00602AFB"/>
    <w:rsid w:val="0066138E"/>
    <w:rsid w:val="006850EB"/>
    <w:rsid w:val="006A0067"/>
    <w:rsid w:val="006C4DC8"/>
    <w:rsid w:val="006D59F7"/>
    <w:rsid w:val="006E3692"/>
    <w:rsid w:val="00745FBE"/>
    <w:rsid w:val="0076751D"/>
    <w:rsid w:val="00795EE9"/>
    <w:rsid w:val="007C6A00"/>
    <w:rsid w:val="00823403"/>
    <w:rsid w:val="00882B7B"/>
    <w:rsid w:val="008840F4"/>
    <w:rsid w:val="00893FD3"/>
    <w:rsid w:val="008F22E7"/>
    <w:rsid w:val="00943AD6"/>
    <w:rsid w:val="00960A85"/>
    <w:rsid w:val="00991803"/>
    <w:rsid w:val="00A074EC"/>
    <w:rsid w:val="00A2740C"/>
    <w:rsid w:val="00A65702"/>
    <w:rsid w:val="00B36FF8"/>
    <w:rsid w:val="00B71BF7"/>
    <w:rsid w:val="00BC30C2"/>
    <w:rsid w:val="00BC6B1B"/>
    <w:rsid w:val="00CB1F05"/>
    <w:rsid w:val="00CC49DB"/>
    <w:rsid w:val="00CC4F0E"/>
    <w:rsid w:val="00D1332D"/>
    <w:rsid w:val="00D52D0D"/>
    <w:rsid w:val="00D53FE2"/>
    <w:rsid w:val="00D73190"/>
    <w:rsid w:val="00D95A15"/>
    <w:rsid w:val="00EE32D3"/>
    <w:rsid w:val="00F076EE"/>
    <w:rsid w:val="00F341E8"/>
    <w:rsid w:val="00F366D6"/>
    <w:rsid w:val="00F87E31"/>
    <w:rsid w:val="00F90E83"/>
    <w:rsid w:val="00FA378F"/>
    <w:rsid w:val="00FB5583"/>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F56D"/>
  <w15:chartTrackingRefBased/>
  <w15:docId w15:val="{6351DDA9-93C8-4E3D-B1F7-41906321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BD"/>
    <w:pPr>
      <w:ind w:left="720"/>
      <w:contextualSpacing/>
    </w:pPr>
  </w:style>
  <w:style w:type="character" w:customStyle="1" w:styleId="Heading1Char">
    <w:name w:val="Heading 1 Char"/>
    <w:basedOn w:val="DefaultParagraphFont"/>
    <w:link w:val="Heading1"/>
    <w:uiPriority w:val="9"/>
    <w:rsid w:val="00525BD9"/>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9679F"/>
    <w:rPr>
      <w:sz w:val="16"/>
      <w:szCs w:val="16"/>
    </w:rPr>
  </w:style>
  <w:style w:type="paragraph" w:styleId="CommentText">
    <w:name w:val="annotation text"/>
    <w:basedOn w:val="Normal"/>
    <w:link w:val="CommentTextChar"/>
    <w:uiPriority w:val="99"/>
    <w:semiHidden/>
    <w:unhideWhenUsed/>
    <w:rsid w:val="0049679F"/>
    <w:pPr>
      <w:spacing w:line="240" w:lineRule="auto"/>
    </w:pPr>
    <w:rPr>
      <w:sz w:val="20"/>
      <w:szCs w:val="20"/>
    </w:rPr>
  </w:style>
  <w:style w:type="character" w:customStyle="1" w:styleId="CommentTextChar">
    <w:name w:val="Comment Text Char"/>
    <w:basedOn w:val="DefaultParagraphFont"/>
    <w:link w:val="CommentText"/>
    <w:uiPriority w:val="99"/>
    <w:semiHidden/>
    <w:rsid w:val="0049679F"/>
    <w:rPr>
      <w:sz w:val="20"/>
      <w:szCs w:val="20"/>
    </w:rPr>
  </w:style>
  <w:style w:type="paragraph" w:styleId="CommentSubject">
    <w:name w:val="annotation subject"/>
    <w:basedOn w:val="CommentText"/>
    <w:next w:val="CommentText"/>
    <w:link w:val="CommentSubjectChar"/>
    <w:uiPriority w:val="99"/>
    <w:semiHidden/>
    <w:unhideWhenUsed/>
    <w:rsid w:val="0049679F"/>
    <w:rPr>
      <w:b/>
      <w:bCs/>
    </w:rPr>
  </w:style>
  <w:style w:type="character" w:customStyle="1" w:styleId="CommentSubjectChar">
    <w:name w:val="Comment Subject Char"/>
    <w:basedOn w:val="CommentTextChar"/>
    <w:link w:val="CommentSubject"/>
    <w:uiPriority w:val="99"/>
    <w:semiHidden/>
    <w:rsid w:val="0049679F"/>
    <w:rPr>
      <w:b/>
      <w:bCs/>
      <w:sz w:val="20"/>
      <w:szCs w:val="20"/>
    </w:rPr>
  </w:style>
  <w:style w:type="paragraph" w:styleId="BalloonText">
    <w:name w:val="Balloon Text"/>
    <w:basedOn w:val="Normal"/>
    <w:link w:val="BalloonTextChar"/>
    <w:uiPriority w:val="99"/>
    <w:semiHidden/>
    <w:unhideWhenUsed/>
    <w:rsid w:val="00496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79F"/>
    <w:rPr>
      <w:rFonts w:ascii="Segoe UI" w:hAnsi="Segoe UI" w:cs="Segoe UI"/>
      <w:sz w:val="18"/>
      <w:szCs w:val="18"/>
    </w:rPr>
  </w:style>
  <w:style w:type="paragraph" w:styleId="NoSpacing">
    <w:name w:val="No Spacing"/>
    <w:uiPriority w:val="1"/>
    <w:qFormat/>
    <w:rsid w:val="00557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2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Williams</dc:creator>
  <cp:keywords/>
  <dc:description/>
  <cp:lastModifiedBy>charles golden</cp:lastModifiedBy>
  <cp:revision>4</cp:revision>
  <dcterms:created xsi:type="dcterms:W3CDTF">2020-03-11T19:08:00Z</dcterms:created>
  <dcterms:modified xsi:type="dcterms:W3CDTF">2020-04-28T13:45:00Z</dcterms:modified>
</cp:coreProperties>
</file>