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20F9B" w14:textId="77777777" w:rsidR="00141446" w:rsidRDefault="00141446" w:rsidP="00F35B49">
      <w:pPr>
        <w:spacing w:line="480" w:lineRule="auto"/>
        <w:rPr>
          <w:rFonts w:ascii="Times New Roman" w:hAnsi="Times New Roman" w:cs="Times New Roman"/>
        </w:rPr>
      </w:pPr>
    </w:p>
    <w:p w14:paraId="531D90A2" w14:textId="2DB89305" w:rsidR="00F35B49" w:rsidRDefault="00F35B49" w:rsidP="00F35B49">
      <w:pPr>
        <w:spacing w:line="480" w:lineRule="auto"/>
        <w:jc w:val="center"/>
        <w:rPr>
          <w:rFonts w:ascii="Times New Roman" w:hAnsi="Times New Roman" w:cs="Times New Roman"/>
          <w:b/>
        </w:rPr>
      </w:pPr>
      <w:r>
        <w:rPr>
          <w:rFonts w:ascii="Times New Roman" w:hAnsi="Times New Roman" w:cs="Times New Roman"/>
          <w:b/>
        </w:rPr>
        <w:t xml:space="preserve">Preoperational Period </w:t>
      </w:r>
    </w:p>
    <w:p w14:paraId="30427FE7" w14:textId="77777777" w:rsidR="00F35B49" w:rsidRDefault="00F35B49" w:rsidP="00F35B49">
      <w:pPr>
        <w:spacing w:line="480" w:lineRule="auto"/>
        <w:jc w:val="center"/>
        <w:rPr>
          <w:rFonts w:ascii="Times New Roman" w:hAnsi="Times New Roman" w:cs="Times New Roman"/>
          <w:b/>
        </w:rPr>
      </w:pPr>
      <w:r>
        <w:rPr>
          <w:rFonts w:ascii="Times New Roman" w:hAnsi="Times New Roman" w:cs="Times New Roman"/>
          <w:b/>
        </w:rPr>
        <w:t>Huda Abu-Suwa, M.S., Lisa Lashley, Psy.D., Charles Golden, Ph.D.</w:t>
      </w:r>
    </w:p>
    <w:p w14:paraId="09347096" w14:textId="52D61D76" w:rsidR="00141446" w:rsidRPr="00F35B49" w:rsidRDefault="00F35B49" w:rsidP="00F35B49">
      <w:pPr>
        <w:spacing w:line="480" w:lineRule="auto"/>
        <w:jc w:val="center"/>
        <w:rPr>
          <w:rFonts w:ascii="Times New Roman" w:eastAsia="Times New Roman" w:hAnsi="Times New Roman" w:cs="Times New Roman"/>
          <w:b/>
          <w:color w:val="000000"/>
          <w:shd w:val="clear" w:color="auto" w:fill="FFFFFF"/>
        </w:rPr>
      </w:pPr>
      <w:r>
        <w:rPr>
          <w:rFonts w:ascii="Times New Roman" w:hAnsi="Times New Roman" w:cs="Times New Roman"/>
          <w:b/>
        </w:rPr>
        <w:t>Nova Southeastern University</w:t>
      </w:r>
    </w:p>
    <w:p w14:paraId="62A1C5A7" w14:textId="4D1F043C" w:rsidR="00057F2C" w:rsidRDefault="00C44FDD" w:rsidP="00BF377B">
      <w:pPr>
        <w:spacing w:line="480" w:lineRule="auto"/>
        <w:rPr>
          <w:rFonts w:ascii="Times New Roman" w:hAnsi="Times New Roman" w:cs="Times New Roman"/>
        </w:rPr>
      </w:pPr>
      <w:r>
        <w:rPr>
          <w:rFonts w:ascii="Times New Roman" w:hAnsi="Times New Roman" w:cs="Times New Roman"/>
        </w:rPr>
        <w:t xml:space="preserve">          The preoperational </w:t>
      </w:r>
      <w:r w:rsidR="001F79AA">
        <w:rPr>
          <w:rFonts w:ascii="Times New Roman" w:hAnsi="Times New Roman" w:cs="Times New Roman"/>
        </w:rPr>
        <w:t>period is part of Jean Piaget’s four stages of cognitive development</w:t>
      </w:r>
      <w:r w:rsidR="00383258">
        <w:rPr>
          <w:rFonts w:ascii="Times New Roman" w:hAnsi="Times New Roman" w:cs="Times New Roman"/>
        </w:rPr>
        <w:t xml:space="preserve"> (Lally &amp; Valentine-</w:t>
      </w:r>
      <w:r w:rsidR="00635187">
        <w:rPr>
          <w:rFonts w:ascii="Times New Roman" w:hAnsi="Times New Roman" w:cs="Times New Roman"/>
        </w:rPr>
        <w:t>French,</w:t>
      </w:r>
      <w:r w:rsidR="00383258">
        <w:rPr>
          <w:rFonts w:ascii="Times New Roman" w:hAnsi="Times New Roman" w:cs="Times New Roman"/>
        </w:rPr>
        <w:t xml:space="preserve"> 2019)</w:t>
      </w:r>
      <w:r w:rsidR="001F79AA">
        <w:rPr>
          <w:rFonts w:ascii="Times New Roman" w:hAnsi="Times New Roman" w:cs="Times New Roman"/>
        </w:rPr>
        <w:t xml:space="preserve">. Piaget was a cognitive psychology, who in 1936 created a model to explain how children </w:t>
      </w:r>
      <w:r w:rsidR="00A7798D">
        <w:rPr>
          <w:rFonts w:ascii="Times New Roman" w:hAnsi="Times New Roman" w:cs="Times New Roman"/>
        </w:rPr>
        <w:t xml:space="preserve">understand the world and develop cognitively. </w:t>
      </w:r>
      <w:r w:rsidR="00987538">
        <w:rPr>
          <w:rFonts w:ascii="Times New Roman" w:hAnsi="Times New Roman" w:cs="Times New Roman"/>
        </w:rPr>
        <w:t xml:space="preserve">While other contemporary theorists believed that intelligence was a fixed trait, Piaget believed that cognitive development was a process that occurred in distinct stages, and that </w:t>
      </w:r>
      <w:r w:rsidR="00383258">
        <w:rPr>
          <w:rFonts w:ascii="Times New Roman" w:hAnsi="Times New Roman" w:cs="Times New Roman"/>
        </w:rPr>
        <w:t>maturation brings about changes and growth in development, rather than training (</w:t>
      </w:r>
      <w:r w:rsidR="00635187">
        <w:rPr>
          <w:rFonts w:ascii="Times New Roman" w:hAnsi="Times New Roman" w:cs="Times New Roman"/>
        </w:rPr>
        <w:t>Lally &amp; Valentine-French, 2019</w:t>
      </w:r>
      <w:r w:rsidR="00383258">
        <w:rPr>
          <w:rFonts w:ascii="Times New Roman" w:hAnsi="Times New Roman" w:cs="Times New Roman"/>
        </w:rPr>
        <w:t>).</w:t>
      </w:r>
      <w:r w:rsidR="00987538">
        <w:rPr>
          <w:rFonts w:ascii="Times New Roman" w:hAnsi="Times New Roman" w:cs="Times New Roman"/>
        </w:rPr>
        <w:t xml:space="preserve"> </w:t>
      </w:r>
      <w:r w:rsidR="00142F3C">
        <w:rPr>
          <w:rFonts w:ascii="Times New Roman" w:hAnsi="Times New Roman" w:cs="Times New Roman"/>
        </w:rPr>
        <w:t>Piaget</w:t>
      </w:r>
      <w:r w:rsidR="00987538">
        <w:rPr>
          <w:rFonts w:ascii="Times New Roman" w:hAnsi="Times New Roman" w:cs="Times New Roman"/>
        </w:rPr>
        <w:t xml:space="preserve"> posited that each stage occurred at a specific time and in a specific</w:t>
      </w:r>
      <w:r w:rsidR="00142F3C">
        <w:rPr>
          <w:rFonts w:ascii="Times New Roman" w:hAnsi="Times New Roman" w:cs="Times New Roman"/>
        </w:rPr>
        <w:t xml:space="preserve"> sequential order</w:t>
      </w:r>
      <w:r w:rsidR="00E306C0">
        <w:rPr>
          <w:rFonts w:ascii="Times New Roman" w:hAnsi="Times New Roman" w:cs="Times New Roman"/>
        </w:rPr>
        <w:t>, such every child goes through each stage in the same order</w:t>
      </w:r>
      <w:r w:rsidR="00142F3C">
        <w:rPr>
          <w:rFonts w:ascii="Times New Roman" w:hAnsi="Times New Roman" w:cs="Times New Roman"/>
        </w:rPr>
        <w:t xml:space="preserve">. The order of Piaget’s stages of cognitive development are </w:t>
      </w:r>
      <w:r w:rsidR="000A17EA">
        <w:rPr>
          <w:rFonts w:ascii="Times New Roman" w:hAnsi="Times New Roman" w:cs="Times New Roman"/>
        </w:rPr>
        <w:t>as follows: sen</w:t>
      </w:r>
      <w:r w:rsidR="00E306C0">
        <w:rPr>
          <w:rFonts w:ascii="Times New Roman" w:hAnsi="Times New Roman" w:cs="Times New Roman"/>
        </w:rPr>
        <w:t>sorimotor stage</w:t>
      </w:r>
      <w:r w:rsidR="00F90A18">
        <w:rPr>
          <w:rFonts w:ascii="Times New Roman" w:hAnsi="Times New Roman" w:cs="Times New Roman"/>
        </w:rPr>
        <w:t xml:space="preserve"> (birth to age 2)</w:t>
      </w:r>
      <w:r w:rsidR="00E306C0">
        <w:rPr>
          <w:rFonts w:ascii="Times New Roman" w:hAnsi="Times New Roman" w:cs="Times New Roman"/>
        </w:rPr>
        <w:t>, preoperational stage</w:t>
      </w:r>
      <w:r w:rsidR="00F90A18">
        <w:rPr>
          <w:rFonts w:ascii="Times New Roman" w:hAnsi="Times New Roman" w:cs="Times New Roman"/>
        </w:rPr>
        <w:t xml:space="preserve"> (age 2 to 7)</w:t>
      </w:r>
      <w:r w:rsidR="00E306C0">
        <w:rPr>
          <w:rFonts w:ascii="Times New Roman" w:hAnsi="Times New Roman" w:cs="Times New Roman"/>
        </w:rPr>
        <w:t>, concrete operational stage</w:t>
      </w:r>
      <w:r w:rsidR="00F90A18">
        <w:rPr>
          <w:rFonts w:ascii="Times New Roman" w:hAnsi="Times New Roman" w:cs="Times New Roman"/>
        </w:rPr>
        <w:t xml:space="preserve"> (age 7 to 11)</w:t>
      </w:r>
      <w:r w:rsidR="00E306C0">
        <w:rPr>
          <w:rFonts w:ascii="Times New Roman" w:hAnsi="Times New Roman" w:cs="Times New Roman"/>
        </w:rPr>
        <w:t xml:space="preserve">, and formal operational </w:t>
      </w:r>
      <w:r w:rsidR="00F90A18">
        <w:rPr>
          <w:rFonts w:ascii="Times New Roman" w:hAnsi="Times New Roman" w:cs="Times New Roman"/>
        </w:rPr>
        <w:t>st</w:t>
      </w:r>
      <w:r w:rsidR="00E306C0">
        <w:rPr>
          <w:rFonts w:ascii="Times New Roman" w:hAnsi="Times New Roman" w:cs="Times New Roman"/>
        </w:rPr>
        <w:t>age</w:t>
      </w:r>
      <w:r w:rsidR="00F90A18">
        <w:rPr>
          <w:rFonts w:ascii="Times New Roman" w:hAnsi="Times New Roman" w:cs="Times New Roman"/>
        </w:rPr>
        <w:t xml:space="preserve"> (11 to early adulthood)</w:t>
      </w:r>
      <w:r w:rsidR="00E306C0">
        <w:rPr>
          <w:rFonts w:ascii="Times New Roman" w:hAnsi="Times New Roman" w:cs="Times New Roman"/>
        </w:rPr>
        <w:t xml:space="preserve">. </w:t>
      </w:r>
    </w:p>
    <w:p w14:paraId="4F638E98" w14:textId="5A15693D" w:rsidR="00F30B0A" w:rsidRDefault="00E868EB" w:rsidP="00BF377B">
      <w:pPr>
        <w:spacing w:line="480" w:lineRule="auto"/>
        <w:rPr>
          <w:rFonts w:ascii="Times New Roman" w:hAnsi="Times New Roman" w:cs="Times New Roman"/>
        </w:rPr>
      </w:pPr>
      <w:r>
        <w:rPr>
          <w:rFonts w:ascii="Times New Roman" w:hAnsi="Times New Roman" w:cs="Times New Roman"/>
        </w:rPr>
        <w:t xml:space="preserve">  </w:t>
      </w:r>
      <w:r w:rsidR="00635187">
        <w:rPr>
          <w:rFonts w:ascii="Times New Roman" w:hAnsi="Times New Roman" w:cs="Times New Roman"/>
        </w:rPr>
        <w:t xml:space="preserve">  </w:t>
      </w:r>
      <w:r>
        <w:rPr>
          <w:rFonts w:ascii="Times New Roman" w:hAnsi="Times New Roman" w:cs="Times New Roman"/>
        </w:rPr>
        <w:t xml:space="preserve">     </w:t>
      </w:r>
      <w:r w:rsidR="00B81D29">
        <w:rPr>
          <w:rFonts w:ascii="Times New Roman" w:hAnsi="Times New Roman" w:cs="Times New Roman"/>
        </w:rPr>
        <w:t xml:space="preserve">By the time </w:t>
      </w:r>
      <w:r w:rsidR="008A5B81">
        <w:rPr>
          <w:rFonts w:ascii="Times New Roman" w:hAnsi="Times New Roman" w:cs="Times New Roman"/>
        </w:rPr>
        <w:t>children enter</w:t>
      </w:r>
      <w:r w:rsidR="00B81D29">
        <w:rPr>
          <w:rFonts w:ascii="Times New Roman" w:hAnsi="Times New Roman" w:cs="Times New Roman"/>
        </w:rPr>
        <w:t xml:space="preserve"> the preoperational stage, </w:t>
      </w:r>
      <w:r w:rsidR="008A5B81">
        <w:rPr>
          <w:rFonts w:ascii="Times New Roman" w:hAnsi="Times New Roman" w:cs="Times New Roman"/>
        </w:rPr>
        <w:t>they are</w:t>
      </w:r>
      <w:r w:rsidR="00B81D29">
        <w:rPr>
          <w:rFonts w:ascii="Times New Roman" w:hAnsi="Times New Roman" w:cs="Times New Roman"/>
        </w:rPr>
        <w:t xml:space="preserve"> able to </w:t>
      </w:r>
      <w:r w:rsidR="008A5B81">
        <w:rPr>
          <w:rFonts w:ascii="Times New Roman" w:hAnsi="Times New Roman" w:cs="Times New Roman"/>
        </w:rPr>
        <w:t>use their senses to interact with objects physically. The</w:t>
      </w:r>
      <w:r>
        <w:rPr>
          <w:rFonts w:ascii="Times New Roman" w:hAnsi="Times New Roman" w:cs="Times New Roman"/>
        </w:rPr>
        <w:t xml:space="preserve"> </w:t>
      </w:r>
      <w:r w:rsidR="008A5B81">
        <w:rPr>
          <w:rFonts w:ascii="Times New Roman" w:hAnsi="Times New Roman" w:cs="Times New Roman"/>
        </w:rPr>
        <w:t>have begun to develop schemas, or mental representations of different objects or people in their environments</w:t>
      </w:r>
      <w:r w:rsidR="00383258">
        <w:rPr>
          <w:rFonts w:ascii="Times New Roman" w:hAnsi="Times New Roman" w:cs="Times New Roman"/>
        </w:rPr>
        <w:t xml:space="preserve"> (</w:t>
      </w:r>
      <w:r w:rsidR="00635187">
        <w:rPr>
          <w:rFonts w:ascii="Times New Roman" w:hAnsi="Times New Roman" w:cs="Times New Roman"/>
        </w:rPr>
        <w:t xml:space="preserve">Lally &amp; Valentine-French, 2019). </w:t>
      </w:r>
      <w:r w:rsidR="008A5B81">
        <w:rPr>
          <w:rFonts w:ascii="Times New Roman" w:hAnsi="Times New Roman" w:cs="Times New Roman"/>
        </w:rPr>
        <w:t xml:space="preserve">These schemas allow children to understand object permanence, which is understanding that an object still exists even if they cannot see it. </w:t>
      </w:r>
      <w:r w:rsidR="00F96CE4">
        <w:rPr>
          <w:rFonts w:ascii="Times New Roman" w:hAnsi="Times New Roman" w:cs="Times New Roman"/>
        </w:rPr>
        <w:t>Conceptualizing object permanence marks the transition into the preoperational stage</w:t>
      </w:r>
      <w:r w:rsidR="00383258">
        <w:rPr>
          <w:rFonts w:ascii="Times New Roman" w:hAnsi="Times New Roman" w:cs="Times New Roman"/>
        </w:rPr>
        <w:t xml:space="preserve"> (</w:t>
      </w:r>
      <w:r w:rsidR="00635187">
        <w:rPr>
          <w:rFonts w:ascii="Times New Roman" w:hAnsi="Times New Roman" w:cs="Times New Roman"/>
        </w:rPr>
        <w:t>Lally &amp; Valentine-French, 2019</w:t>
      </w:r>
      <w:r w:rsidR="00383258">
        <w:rPr>
          <w:rFonts w:ascii="Times New Roman" w:hAnsi="Times New Roman" w:cs="Times New Roman"/>
        </w:rPr>
        <w:t xml:space="preserve">). </w:t>
      </w:r>
    </w:p>
    <w:p w14:paraId="7B05097D" w14:textId="15F28671" w:rsidR="00057F2C" w:rsidRDefault="00F30B0A" w:rsidP="00BF377B">
      <w:pPr>
        <w:spacing w:line="480" w:lineRule="auto"/>
        <w:rPr>
          <w:rFonts w:ascii="Times New Roman" w:hAnsi="Times New Roman" w:cs="Times New Roman"/>
        </w:rPr>
      </w:pPr>
      <w:r>
        <w:rPr>
          <w:rFonts w:ascii="Times New Roman" w:hAnsi="Times New Roman" w:cs="Times New Roman"/>
        </w:rPr>
        <w:t xml:space="preserve">        </w:t>
      </w:r>
      <w:r w:rsidR="00F96CE4">
        <w:rPr>
          <w:rFonts w:ascii="Times New Roman" w:hAnsi="Times New Roman" w:cs="Times New Roman"/>
        </w:rPr>
        <w:t xml:space="preserve">The preoperational stage is characterized by </w:t>
      </w:r>
      <w:r>
        <w:rPr>
          <w:rFonts w:ascii="Times New Roman" w:hAnsi="Times New Roman" w:cs="Times New Roman"/>
        </w:rPr>
        <w:t>the growth of symbol</w:t>
      </w:r>
      <w:r w:rsidR="00CA27A0">
        <w:rPr>
          <w:rFonts w:ascii="Times New Roman" w:hAnsi="Times New Roman" w:cs="Times New Roman"/>
        </w:rPr>
        <w:t>ic</w:t>
      </w:r>
      <w:r>
        <w:rPr>
          <w:rFonts w:ascii="Times New Roman" w:hAnsi="Times New Roman" w:cs="Times New Roman"/>
        </w:rPr>
        <w:t xml:space="preserve"> and representational thinking</w:t>
      </w:r>
      <w:r w:rsidR="00383258">
        <w:rPr>
          <w:rFonts w:ascii="Times New Roman" w:hAnsi="Times New Roman" w:cs="Times New Roman"/>
        </w:rPr>
        <w:t xml:space="preserve"> (</w:t>
      </w:r>
      <w:r w:rsidR="00FF49C7">
        <w:rPr>
          <w:rFonts w:ascii="Times New Roman" w:hAnsi="Times New Roman" w:cs="Times New Roman"/>
        </w:rPr>
        <w:t>Lally &amp; Valentine-French, 2019</w:t>
      </w:r>
      <w:r w:rsidR="00383258">
        <w:rPr>
          <w:rFonts w:ascii="Times New Roman" w:hAnsi="Times New Roman" w:cs="Times New Roman"/>
        </w:rPr>
        <w:t>)</w:t>
      </w:r>
      <w:r>
        <w:rPr>
          <w:rFonts w:ascii="Times New Roman" w:hAnsi="Times New Roman" w:cs="Times New Roman"/>
        </w:rPr>
        <w:t xml:space="preserve">. </w:t>
      </w:r>
      <w:r w:rsidR="00AC218F">
        <w:rPr>
          <w:rFonts w:ascii="Times New Roman" w:hAnsi="Times New Roman" w:cs="Times New Roman"/>
        </w:rPr>
        <w:t xml:space="preserve">Language development increases during this </w:t>
      </w:r>
      <w:r w:rsidR="00FF49C7">
        <w:rPr>
          <w:rFonts w:ascii="Times New Roman" w:hAnsi="Times New Roman" w:cs="Times New Roman"/>
        </w:rPr>
        <w:t>period and</w:t>
      </w:r>
      <w:r w:rsidR="00AC218F">
        <w:rPr>
          <w:rFonts w:ascii="Times New Roman" w:hAnsi="Times New Roman" w:cs="Times New Roman"/>
        </w:rPr>
        <w:t xml:space="preserve"> facilitates the beginning of abstract thinking. </w:t>
      </w:r>
      <w:r w:rsidR="001B577F">
        <w:rPr>
          <w:rFonts w:ascii="Times New Roman" w:hAnsi="Times New Roman" w:cs="Times New Roman"/>
        </w:rPr>
        <w:t xml:space="preserve">Children begin to have the ability to understand </w:t>
      </w:r>
      <w:r w:rsidR="001B577F">
        <w:rPr>
          <w:rFonts w:ascii="Times New Roman" w:hAnsi="Times New Roman" w:cs="Times New Roman"/>
        </w:rPr>
        <w:lastRenderedPageBreak/>
        <w:t>how one thing</w:t>
      </w:r>
      <w:r w:rsidR="00803947">
        <w:rPr>
          <w:rFonts w:ascii="Times New Roman" w:hAnsi="Times New Roman" w:cs="Times New Roman"/>
        </w:rPr>
        <w:t>, such as a word or an object,</w:t>
      </w:r>
      <w:r w:rsidR="001B577F">
        <w:rPr>
          <w:rFonts w:ascii="Times New Roman" w:hAnsi="Times New Roman" w:cs="Times New Roman"/>
        </w:rPr>
        <w:t xml:space="preserve"> can be used to represent </w:t>
      </w:r>
      <w:r w:rsidR="00803947">
        <w:rPr>
          <w:rFonts w:ascii="Times New Roman" w:hAnsi="Times New Roman" w:cs="Times New Roman"/>
        </w:rPr>
        <w:t>something else. This is exhibited in child imaginative play</w:t>
      </w:r>
      <w:r w:rsidR="00383258">
        <w:rPr>
          <w:rFonts w:ascii="Times New Roman" w:hAnsi="Times New Roman" w:cs="Times New Roman"/>
        </w:rPr>
        <w:t xml:space="preserve"> (</w:t>
      </w:r>
      <w:r w:rsidR="006419A7">
        <w:rPr>
          <w:rFonts w:ascii="Times New Roman" w:hAnsi="Times New Roman" w:cs="Times New Roman"/>
        </w:rPr>
        <w:t>Lally &amp; Valentine-French, 2019</w:t>
      </w:r>
      <w:r w:rsidR="00383258">
        <w:rPr>
          <w:rFonts w:ascii="Times New Roman" w:hAnsi="Times New Roman" w:cs="Times New Roman"/>
        </w:rPr>
        <w:t>)</w:t>
      </w:r>
      <w:r w:rsidR="00803947">
        <w:rPr>
          <w:rFonts w:ascii="Times New Roman" w:hAnsi="Times New Roman" w:cs="Times New Roman"/>
        </w:rPr>
        <w:t xml:space="preserve">. For example, a child </w:t>
      </w:r>
      <w:r w:rsidR="0019333B">
        <w:rPr>
          <w:rFonts w:ascii="Times New Roman" w:hAnsi="Times New Roman" w:cs="Times New Roman"/>
        </w:rPr>
        <w:t xml:space="preserve">may play with a toy car and understand that it represents a real car, or the child may use toy dolls to represent his or her parents. </w:t>
      </w:r>
      <w:r w:rsidR="00F54D4C">
        <w:rPr>
          <w:rFonts w:ascii="Times New Roman" w:hAnsi="Times New Roman" w:cs="Times New Roman"/>
        </w:rPr>
        <w:t xml:space="preserve">While </w:t>
      </w:r>
      <w:r w:rsidR="00CF3089">
        <w:rPr>
          <w:rFonts w:ascii="Times New Roman" w:hAnsi="Times New Roman" w:cs="Times New Roman"/>
        </w:rPr>
        <w:t xml:space="preserve">language and abstract thinking are expanding during this period, the cognitive processes of children in this stage are limited. </w:t>
      </w:r>
      <w:r w:rsidR="00617A9D">
        <w:rPr>
          <w:rFonts w:ascii="Times New Roman" w:hAnsi="Times New Roman" w:cs="Times New Roman"/>
        </w:rPr>
        <w:t>Children in the preoperational stage have difficulty with logical thinking, taking the perspective of others, and manipulating information in their mind</w:t>
      </w:r>
      <w:r w:rsidR="00383258">
        <w:rPr>
          <w:rFonts w:ascii="Times New Roman" w:hAnsi="Times New Roman" w:cs="Times New Roman"/>
        </w:rPr>
        <w:t xml:space="preserve"> (</w:t>
      </w:r>
      <w:r w:rsidR="006419A7">
        <w:rPr>
          <w:rFonts w:ascii="Times New Roman" w:hAnsi="Times New Roman" w:cs="Times New Roman"/>
        </w:rPr>
        <w:t>Lally &amp; Valentine-French, 2019</w:t>
      </w:r>
      <w:r w:rsidR="00383258">
        <w:rPr>
          <w:rFonts w:ascii="Times New Roman" w:hAnsi="Times New Roman" w:cs="Times New Roman"/>
        </w:rPr>
        <w:t>; Holbrook, 1992)</w:t>
      </w:r>
      <w:r w:rsidR="00617A9D">
        <w:rPr>
          <w:rFonts w:ascii="Times New Roman" w:hAnsi="Times New Roman" w:cs="Times New Roman"/>
        </w:rPr>
        <w:t xml:space="preserve">. </w:t>
      </w:r>
      <w:r w:rsidR="00F53C95">
        <w:rPr>
          <w:rFonts w:ascii="Times New Roman" w:hAnsi="Times New Roman" w:cs="Times New Roman"/>
        </w:rPr>
        <w:t>The term Piaget used to define children’s inability to take on others’ perspective is called egocentrism</w:t>
      </w:r>
      <w:r w:rsidR="00383258">
        <w:rPr>
          <w:rFonts w:ascii="Times New Roman" w:hAnsi="Times New Roman" w:cs="Times New Roman"/>
        </w:rPr>
        <w:t xml:space="preserve"> (</w:t>
      </w:r>
      <w:r w:rsidR="006419A7">
        <w:rPr>
          <w:rFonts w:ascii="Times New Roman" w:hAnsi="Times New Roman" w:cs="Times New Roman"/>
        </w:rPr>
        <w:t>Lally &amp; Valentine-French, 2019</w:t>
      </w:r>
      <w:r w:rsidR="00383258">
        <w:rPr>
          <w:rFonts w:ascii="Times New Roman" w:hAnsi="Times New Roman" w:cs="Times New Roman"/>
        </w:rPr>
        <w:t>)</w:t>
      </w:r>
      <w:r w:rsidR="00F53C95">
        <w:rPr>
          <w:rFonts w:ascii="Times New Roman" w:hAnsi="Times New Roman" w:cs="Times New Roman"/>
        </w:rPr>
        <w:t xml:space="preserve">. </w:t>
      </w:r>
      <w:r w:rsidR="00084CAD">
        <w:rPr>
          <w:rFonts w:ascii="Times New Roman" w:hAnsi="Times New Roman" w:cs="Times New Roman"/>
        </w:rPr>
        <w:t xml:space="preserve">Several studies have been conducted to evaluate egocentric thinking in children. </w:t>
      </w:r>
    </w:p>
    <w:p w14:paraId="46619EF5" w14:textId="38054A43" w:rsidR="00084CAD" w:rsidRDefault="00084CAD" w:rsidP="00BF377B">
      <w:pPr>
        <w:spacing w:line="480" w:lineRule="auto"/>
        <w:rPr>
          <w:rFonts w:ascii="Times New Roman" w:hAnsi="Times New Roman" w:cs="Times New Roman"/>
        </w:rPr>
      </w:pPr>
      <w:r>
        <w:rPr>
          <w:rFonts w:ascii="Times New Roman" w:hAnsi="Times New Roman" w:cs="Times New Roman"/>
        </w:rPr>
        <w:t xml:space="preserve">        </w:t>
      </w:r>
      <w:r w:rsidR="00387B65">
        <w:rPr>
          <w:rFonts w:ascii="Times New Roman" w:hAnsi="Times New Roman" w:cs="Times New Roman"/>
        </w:rPr>
        <w:t xml:space="preserve">Piaget conducted a study in which he asked </w:t>
      </w:r>
      <w:r w:rsidR="00D47FAC">
        <w:rPr>
          <w:rFonts w:ascii="Times New Roman" w:hAnsi="Times New Roman" w:cs="Times New Roman"/>
        </w:rPr>
        <w:t>children</w:t>
      </w:r>
      <w:r w:rsidR="00387B65">
        <w:rPr>
          <w:rFonts w:ascii="Times New Roman" w:hAnsi="Times New Roman" w:cs="Times New Roman"/>
        </w:rPr>
        <w:t xml:space="preserve"> to look at a table with a model </w:t>
      </w:r>
      <w:r w:rsidR="00D47FAC">
        <w:rPr>
          <w:rFonts w:ascii="Times New Roman" w:hAnsi="Times New Roman" w:cs="Times New Roman"/>
        </w:rPr>
        <w:t xml:space="preserve">of a mountain and </w:t>
      </w:r>
      <w:r w:rsidR="00387B65">
        <w:rPr>
          <w:rFonts w:ascii="Times New Roman" w:hAnsi="Times New Roman" w:cs="Times New Roman"/>
        </w:rPr>
        <w:t>were asked to determine what the model would look to someone else sitting at different places around the table. Piaget found that the majority of the children answered the questions from their own perspectives, such that they were unable to imagine what the model would look like</w:t>
      </w:r>
      <w:r w:rsidR="00AD2AF9">
        <w:rPr>
          <w:rFonts w:ascii="Times New Roman" w:hAnsi="Times New Roman" w:cs="Times New Roman"/>
        </w:rPr>
        <w:t xml:space="preserve"> from a different perspective</w:t>
      </w:r>
      <w:r w:rsidR="00D47FAC">
        <w:rPr>
          <w:rFonts w:ascii="Times New Roman" w:hAnsi="Times New Roman" w:cs="Times New Roman"/>
        </w:rPr>
        <w:t xml:space="preserve"> (Lally &amp; Valentine-French, 2019)</w:t>
      </w:r>
      <w:r w:rsidR="00AD2AF9">
        <w:rPr>
          <w:rFonts w:ascii="Times New Roman" w:hAnsi="Times New Roman" w:cs="Times New Roman"/>
        </w:rPr>
        <w:t>. I</w:t>
      </w:r>
      <w:r w:rsidR="005948CB">
        <w:rPr>
          <w:rFonts w:ascii="Times New Roman" w:hAnsi="Times New Roman" w:cs="Times New Roman"/>
        </w:rPr>
        <w:t>n</w:t>
      </w:r>
      <w:r w:rsidR="00AD2AF9">
        <w:rPr>
          <w:rFonts w:ascii="Times New Roman" w:hAnsi="Times New Roman" w:cs="Times New Roman"/>
        </w:rPr>
        <w:t xml:space="preserve"> another study, </w:t>
      </w:r>
      <w:r w:rsidR="00D47FAC">
        <w:rPr>
          <w:rFonts w:ascii="Times New Roman" w:hAnsi="Times New Roman" w:cs="Times New Roman"/>
        </w:rPr>
        <w:t>created by Wimmer and Perner (1983)</w:t>
      </w:r>
      <w:r w:rsidR="00AD2AF9">
        <w:rPr>
          <w:rFonts w:ascii="Times New Roman" w:hAnsi="Times New Roman" w:cs="Times New Roman"/>
        </w:rPr>
        <w:t xml:space="preserve"> </w:t>
      </w:r>
      <w:r w:rsidR="005948CB">
        <w:rPr>
          <w:rFonts w:ascii="Times New Roman" w:hAnsi="Times New Roman" w:cs="Times New Roman"/>
        </w:rPr>
        <w:t xml:space="preserve">a video of two girls (named Sally and Anne) are shown to children. The video shows Sally taking a marble and putting it into her basket. She then leaves then room, and Anne takes the marble out of Sally’s basket and puts it into her own basket. Sally returns, and the children are asked where Sally will look for her marble. </w:t>
      </w:r>
      <w:r w:rsidR="00EA1B93">
        <w:rPr>
          <w:rFonts w:ascii="Times New Roman" w:hAnsi="Times New Roman" w:cs="Times New Roman"/>
        </w:rPr>
        <w:t>The researchers found that many children under the age of 4 were unable to recognize that Sally will look in her own basket, indicating that they were unable to take on the perspective of Sally</w:t>
      </w:r>
      <w:r w:rsidR="00D47FAC">
        <w:rPr>
          <w:rFonts w:ascii="Times New Roman" w:hAnsi="Times New Roman" w:cs="Times New Roman"/>
        </w:rPr>
        <w:t xml:space="preserve"> (Lally &amp; Valentine-French, 2019). </w:t>
      </w:r>
    </w:p>
    <w:p w14:paraId="3D75305E" w14:textId="306008E5" w:rsidR="00EA1B93" w:rsidRPr="00AC218F" w:rsidRDefault="00EA1B93" w:rsidP="00BF377B">
      <w:pPr>
        <w:spacing w:line="480" w:lineRule="auto"/>
        <w:rPr>
          <w:rFonts w:ascii="Times New Roman" w:hAnsi="Times New Roman" w:cs="Times New Roman"/>
        </w:rPr>
      </w:pPr>
      <w:r>
        <w:rPr>
          <w:rFonts w:ascii="Times New Roman" w:hAnsi="Times New Roman" w:cs="Times New Roman"/>
        </w:rPr>
        <w:lastRenderedPageBreak/>
        <w:t xml:space="preserve">       </w:t>
      </w:r>
      <w:r w:rsidR="00BA1F1B">
        <w:rPr>
          <w:rFonts w:ascii="Times New Roman" w:hAnsi="Times New Roman" w:cs="Times New Roman"/>
        </w:rPr>
        <w:t xml:space="preserve"> </w:t>
      </w:r>
      <w:r w:rsidR="00B82450">
        <w:rPr>
          <w:rFonts w:ascii="Times New Roman" w:hAnsi="Times New Roman" w:cs="Times New Roman"/>
        </w:rPr>
        <w:t>Another concept that children have difficulty with is conservation</w:t>
      </w:r>
      <w:r w:rsidR="00383258">
        <w:rPr>
          <w:rFonts w:ascii="Times New Roman" w:hAnsi="Times New Roman" w:cs="Times New Roman"/>
        </w:rPr>
        <w:t xml:space="preserve"> (Holbrook, 1992)</w:t>
      </w:r>
      <w:r w:rsidR="00B82450">
        <w:rPr>
          <w:rFonts w:ascii="Times New Roman" w:hAnsi="Times New Roman" w:cs="Times New Roman"/>
        </w:rPr>
        <w:t xml:space="preserve">. Conservation is understanding that the </w:t>
      </w:r>
      <w:r w:rsidR="00066D3F">
        <w:rPr>
          <w:rFonts w:ascii="Times New Roman" w:hAnsi="Times New Roman" w:cs="Times New Roman"/>
        </w:rPr>
        <w:t xml:space="preserve">quantity of an object stays the same, even if its appearance change. </w:t>
      </w:r>
      <w:r w:rsidR="00092E9C">
        <w:rPr>
          <w:rFonts w:ascii="Times New Roman" w:hAnsi="Times New Roman" w:cs="Times New Roman"/>
        </w:rPr>
        <w:t xml:space="preserve">In a study on understanding children’s conception of conservation, equal amounts of a liquid were poured into identical cups. One of the liquids was then poured into a </w:t>
      </w:r>
      <w:r w:rsidR="00383258">
        <w:rPr>
          <w:rFonts w:ascii="Times New Roman" w:hAnsi="Times New Roman" w:cs="Times New Roman"/>
        </w:rPr>
        <w:t>taller cup</w:t>
      </w:r>
      <w:r w:rsidR="00092E9C">
        <w:rPr>
          <w:rFonts w:ascii="Times New Roman" w:hAnsi="Times New Roman" w:cs="Times New Roman"/>
        </w:rPr>
        <w:t xml:space="preserve"> and children were asked to identify which cup held the most liquid. Despite knowing that the liquids were of equal amounts, children often chose the cup that </w:t>
      </w:r>
      <w:r w:rsidR="00383258">
        <w:rPr>
          <w:rFonts w:ascii="Times New Roman" w:hAnsi="Times New Roman" w:cs="Times New Roman"/>
        </w:rPr>
        <w:t>was taller (Holbrook, 1992).</w:t>
      </w:r>
      <w:r w:rsidR="00092E9C">
        <w:rPr>
          <w:rFonts w:ascii="Times New Roman" w:hAnsi="Times New Roman" w:cs="Times New Roman"/>
        </w:rPr>
        <w:t xml:space="preserve"> </w:t>
      </w:r>
      <w:r w:rsidR="00383258">
        <w:rPr>
          <w:rFonts w:ascii="Times New Roman" w:hAnsi="Times New Roman" w:cs="Times New Roman"/>
        </w:rPr>
        <w:t>Piaget outlined several characteristics of preoperational thought that contributed to the difficulties the children faced. One characteristic is known as centration, or the tendency for a child to only focus on one aspect, such as the height of the water (Holbrook, 1992). Another concept is irreversibility, or a child’s inability to mentally conceptualize reversing a physical action, such as pouring the water to its original glass. Additionally, Piaget indicated that preoperational thinking is often concrete and perceptually bounded, such that a child reaches conclusions based on based on how things look, and that a child’s perceptual cues overrule his or her logical cues (Holbrook, 1992).The concept of c</w:t>
      </w:r>
      <w:r w:rsidR="00C40DD4">
        <w:rPr>
          <w:rFonts w:ascii="Times New Roman" w:hAnsi="Times New Roman" w:cs="Times New Roman"/>
        </w:rPr>
        <w:t>onservation</w:t>
      </w:r>
      <w:r w:rsidR="00383258">
        <w:rPr>
          <w:rFonts w:ascii="Times New Roman" w:hAnsi="Times New Roman" w:cs="Times New Roman"/>
        </w:rPr>
        <w:t xml:space="preserve">, as well as changes in these thinking patterns, are </w:t>
      </w:r>
      <w:r w:rsidR="00C40DD4">
        <w:rPr>
          <w:rFonts w:ascii="Times New Roman" w:hAnsi="Times New Roman" w:cs="Times New Roman"/>
        </w:rPr>
        <w:t xml:space="preserve">generally not </w:t>
      </w:r>
      <w:r w:rsidR="00383258">
        <w:rPr>
          <w:rFonts w:ascii="Times New Roman" w:hAnsi="Times New Roman" w:cs="Times New Roman"/>
        </w:rPr>
        <w:t xml:space="preserve">achieved </w:t>
      </w:r>
      <w:r w:rsidR="00C40DD4">
        <w:rPr>
          <w:rFonts w:ascii="Times New Roman" w:hAnsi="Times New Roman" w:cs="Times New Roman"/>
        </w:rPr>
        <w:t xml:space="preserve">until the concrete operational stage. </w:t>
      </w:r>
    </w:p>
    <w:p w14:paraId="5512D5F9" w14:textId="3F3D8807" w:rsidR="00BF377B" w:rsidRDefault="00BF377B" w:rsidP="00BF377B">
      <w:pPr>
        <w:spacing w:line="480" w:lineRule="auto"/>
        <w:rPr>
          <w:rFonts w:ascii="Times New Roman" w:hAnsi="Times New Roman" w:cs="Times New Roman"/>
          <w:b/>
          <w:color w:val="000000" w:themeColor="text1"/>
        </w:rPr>
      </w:pPr>
      <w:r>
        <w:rPr>
          <w:rFonts w:ascii="Times New Roman" w:hAnsi="Times New Roman" w:cs="Times New Roman"/>
          <w:b/>
        </w:rPr>
        <w:t>F</w:t>
      </w:r>
      <w:r w:rsidRPr="00057F2C">
        <w:rPr>
          <w:rFonts w:ascii="Times New Roman" w:hAnsi="Times New Roman" w:cs="Times New Roman"/>
          <w:b/>
          <w:color w:val="000000" w:themeColor="text1"/>
        </w:rPr>
        <w:t xml:space="preserve">urther Readings: </w:t>
      </w:r>
    </w:p>
    <w:p w14:paraId="0E25FEB4" w14:textId="77777777" w:rsidR="00C12347" w:rsidRPr="004E58DD" w:rsidRDefault="00C12347" w:rsidP="00C12347">
      <w:pPr>
        <w:spacing w:line="480" w:lineRule="auto"/>
        <w:ind w:left="720" w:hanging="720"/>
        <w:rPr>
          <w:rFonts w:ascii="Times New Roman" w:eastAsia="Times New Roman" w:hAnsi="Times New Roman" w:cs="Times New Roman"/>
          <w:color w:val="000000" w:themeColor="text1"/>
        </w:rPr>
      </w:pPr>
      <w:r w:rsidRPr="004E58DD">
        <w:rPr>
          <w:rFonts w:ascii="Times New Roman" w:eastAsia="Times New Roman" w:hAnsi="Times New Roman" w:cs="Times New Roman"/>
          <w:color w:val="000000" w:themeColor="text1"/>
          <w:shd w:val="clear" w:color="auto" w:fill="FFFFFF"/>
        </w:rPr>
        <w:t>Holbrook, J. E. (1992). Bringing piaget's preoperational thought to the minds of adults: A classroom demonstration.</w:t>
      </w:r>
      <w:r w:rsidRPr="004E58DD">
        <w:rPr>
          <w:rFonts w:ascii="Times New Roman" w:eastAsia="Times New Roman" w:hAnsi="Times New Roman" w:cs="Times New Roman"/>
          <w:i/>
          <w:iCs/>
          <w:color w:val="000000" w:themeColor="text1"/>
          <w:shd w:val="clear" w:color="auto" w:fill="FFFFFF"/>
        </w:rPr>
        <w:t> Teaching of Psychology, 19</w:t>
      </w:r>
      <w:r w:rsidRPr="004E58DD">
        <w:rPr>
          <w:rFonts w:ascii="Times New Roman" w:eastAsia="Times New Roman" w:hAnsi="Times New Roman" w:cs="Times New Roman"/>
          <w:color w:val="000000" w:themeColor="text1"/>
          <w:shd w:val="clear" w:color="auto" w:fill="FFFFFF"/>
        </w:rPr>
        <w:t xml:space="preserve">(3), 169-170. </w:t>
      </w:r>
    </w:p>
    <w:p w14:paraId="36985C9F" w14:textId="12D592D1" w:rsidR="00C12347" w:rsidRPr="00C12347" w:rsidRDefault="00C12347" w:rsidP="00C12347">
      <w:pPr>
        <w:spacing w:line="480" w:lineRule="auto"/>
        <w:ind w:left="630" w:hanging="630"/>
        <w:rPr>
          <w:rFonts w:ascii="Times New Roman" w:hAnsi="Times New Roman" w:cs="Times New Roman"/>
        </w:rPr>
      </w:pPr>
      <w:r w:rsidRPr="008722CA">
        <w:rPr>
          <w:rFonts w:ascii="Times New Roman" w:hAnsi="Times New Roman" w:cs="Times New Roman"/>
        </w:rPr>
        <w:t xml:space="preserve">Lally, M. &amp; Valentine-French, S. (2019). </w:t>
      </w:r>
      <w:r w:rsidRPr="008722CA">
        <w:rPr>
          <w:rFonts w:ascii="Times New Roman" w:hAnsi="Times New Roman" w:cs="Times New Roman"/>
          <w:i/>
        </w:rPr>
        <w:t>Lifespan Development: A psychological Perspective</w:t>
      </w:r>
      <w:r w:rsidRPr="008722CA">
        <w:rPr>
          <w:rFonts w:ascii="Times New Roman" w:hAnsi="Times New Roman" w:cs="Times New Roman"/>
        </w:rPr>
        <w:t xml:space="preserve"> (2</w:t>
      </w:r>
      <w:r w:rsidRPr="008722CA">
        <w:rPr>
          <w:rFonts w:ascii="Times New Roman" w:hAnsi="Times New Roman" w:cs="Times New Roman"/>
          <w:vertAlign w:val="superscript"/>
        </w:rPr>
        <w:t>nd</w:t>
      </w:r>
      <w:r w:rsidRPr="008722CA">
        <w:rPr>
          <w:rFonts w:ascii="Times New Roman" w:hAnsi="Times New Roman" w:cs="Times New Roman"/>
        </w:rPr>
        <w:t xml:space="preserve"> ed.). Creative Commons </w:t>
      </w:r>
      <w:r w:rsidRPr="008722CA">
        <w:rPr>
          <w:rFonts w:ascii="Times New Roman" w:eastAsia="Times New Roman" w:hAnsi="Times New Roman" w:cs="Times New Roman"/>
        </w:rPr>
        <w:t xml:space="preserve">Attribution. </w:t>
      </w:r>
      <w:hyperlink r:id="rId5" w:history="1">
        <w:r w:rsidRPr="008722CA">
          <w:rPr>
            <w:rStyle w:val="Hyperlink"/>
            <w:rFonts w:ascii="Times New Roman" w:hAnsi="Times New Roman" w:cs="Times New Roman"/>
          </w:rPr>
          <w:t>http://dept.clcillinois.edu/psy/LifespanDevelopment.pdf</w:t>
        </w:r>
      </w:hyperlink>
    </w:p>
    <w:p w14:paraId="25D95D7E" w14:textId="21D74D46" w:rsidR="007D4AB0" w:rsidRPr="00C12347" w:rsidRDefault="007D4AB0" w:rsidP="00C12347">
      <w:pPr>
        <w:spacing w:line="480" w:lineRule="auto"/>
        <w:ind w:left="540" w:hanging="540"/>
        <w:rPr>
          <w:rFonts w:ascii="Times New Roman" w:eastAsia="Times New Roman" w:hAnsi="Times New Roman" w:cs="Times New Roman"/>
          <w:color w:val="000000" w:themeColor="text1"/>
        </w:rPr>
      </w:pPr>
      <w:r w:rsidRPr="00C12347">
        <w:rPr>
          <w:rFonts w:ascii="Times New Roman" w:eastAsia="Times New Roman" w:hAnsi="Times New Roman" w:cs="Times New Roman"/>
          <w:color w:val="000000" w:themeColor="text1"/>
          <w:shd w:val="clear" w:color="auto" w:fill="FFFFFF"/>
        </w:rPr>
        <w:lastRenderedPageBreak/>
        <w:t>Piaget, J. (2000). Piaget's theory. In K. Lee (Ed.), </w:t>
      </w:r>
      <w:r w:rsidRPr="00C12347">
        <w:rPr>
          <w:rFonts w:ascii="Times New Roman" w:eastAsia="Times New Roman" w:hAnsi="Times New Roman" w:cs="Times New Roman"/>
          <w:i/>
          <w:iCs/>
          <w:color w:val="000000" w:themeColor="text1"/>
          <w:shd w:val="clear" w:color="auto" w:fill="FFFFFF"/>
        </w:rPr>
        <w:t>Childhood cognitive development: The essential readings; childhood cognitive development: The essential readings</w:t>
      </w:r>
      <w:r w:rsidRPr="00C12347">
        <w:rPr>
          <w:rFonts w:ascii="Times New Roman" w:eastAsia="Times New Roman" w:hAnsi="Times New Roman" w:cs="Times New Roman"/>
          <w:color w:val="000000" w:themeColor="text1"/>
          <w:shd w:val="clear" w:color="auto" w:fill="FFFFFF"/>
        </w:rPr>
        <w:t xml:space="preserve"> (pp. 33-47, Chapter xii, 340 Pages) Blackwell Publishing, Malden. </w:t>
      </w:r>
    </w:p>
    <w:p w14:paraId="4EA78AFF" w14:textId="240BE7A5" w:rsidR="00BF377B" w:rsidRPr="00807A75" w:rsidRDefault="00BF377B" w:rsidP="00057F2C">
      <w:pPr>
        <w:pStyle w:val="ListParagraph"/>
        <w:spacing w:line="480" w:lineRule="auto"/>
        <w:rPr>
          <w:rFonts w:ascii="Times New Roman" w:hAnsi="Times New Roman" w:cs="Times New Roman"/>
        </w:rPr>
      </w:pPr>
    </w:p>
    <w:sectPr w:rsidR="00BF377B" w:rsidRPr="00807A75" w:rsidSect="001B67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C17966"/>
    <w:multiLevelType w:val="hybridMultilevel"/>
    <w:tmpl w:val="5B540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77B"/>
    <w:rsid w:val="00057F2C"/>
    <w:rsid w:val="00066D3F"/>
    <w:rsid w:val="00084CAD"/>
    <w:rsid w:val="00092E9C"/>
    <w:rsid w:val="000A17EA"/>
    <w:rsid w:val="00141446"/>
    <w:rsid w:val="00142F3C"/>
    <w:rsid w:val="00160CB3"/>
    <w:rsid w:val="0019333B"/>
    <w:rsid w:val="001B577F"/>
    <w:rsid w:val="001B67FA"/>
    <w:rsid w:val="001F79AA"/>
    <w:rsid w:val="00207515"/>
    <w:rsid w:val="002B3044"/>
    <w:rsid w:val="00383258"/>
    <w:rsid w:val="00387B65"/>
    <w:rsid w:val="00417D86"/>
    <w:rsid w:val="004544CE"/>
    <w:rsid w:val="004D5791"/>
    <w:rsid w:val="004E58DD"/>
    <w:rsid w:val="005918D8"/>
    <w:rsid w:val="005948CB"/>
    <w:rsid w:val="00617A9D"/>
    <w:rsid w:val="00635187"/>
    <w:rsid w:val="006419A7"/>
    <w:rsid w:val="006A32AB"/>
    <w:rsid w:val="007D4AB0"/>
    <w:rsid w:val="00803947"/>
    <w:rsid w:val="00807A75"/>
    <w:rsid w:val="008A5B81"/>
    <w:rsid w:val="00987538"/>
    <w:rsid w:val="009B63F1"/>
    <w:rsid w:val="00A7798D"/>
    <w:rsid w:val="00AC218F"/>
    <w:rsid w:val="00AD2AF9"/>
    <w:rsid w:val="00B57B15"/>
    <w:rsid w:val="00B81D29"/>
    <w:rsid w:val="00B82450"/>
    <w:rsid w:val="00BA1F1B"/>
    <w:rsid w:val="00BF377B"/>
    <w:rsid w:val="00C12347"/>
    <w:rsid w:val="00C40DD4"/>
    <w:rsid w:val="00C44FDD"/>
    <w:rsid w:val="00CA27A0"/>
    <w:rsid w:val="00CF3089"/>
    <w:rsid w:val="00D466AB"/>
    <w:rsid w:val="00D47FAC"/>
    <w:rsid w:val="00E306C0"/>
    <w:rsid w:val="00E868EB"/>
    <w:rsid w:val="00EA1B93"/>
    <w:rsid w:val="00F30B0A"/>
    <w:rsid w:val="00F35B49"/>
    <w:rsid w:val="00F53C95"/>
    <w:rsid w:val="00F54D4C"/>
    <w:rsid w:val="00F90A18"/>
    <w:rsid w:val="00F96CE4"/>
    <w:rsid w:val="00FF4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5AB1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A75"/>
    <w:pPr>
      <w:ind w:left="720"/>
      <w:contextualSpacing/>
    </w:pPr>
  </w:style>
  <w:style w:type="character" w:styleId="Hyperlink">
    <w:name w:val="Hyperlink"/>
    <w:basedOn w:val="DefaultParagraphFont"/>
    <w:uiPriority w:val="99"/>
    <w:unhideWhenUsed/>
    <w:rsid w:val="00141446"/>
    <w:rPr>
      <w:color w:val="0563C1" w:themeColor="hyperlink"/>
      <w:u w:val="single"/>
    </w:rPr>
  </w:style>
  <w:style w:type="paragraph" w:styleId="BalloonText">
    <w:name w:val="Balloon Text"/>
    <w:basedOn w:val="Normal"/>
    <w:link w:val="BalloonTextChar"/>
    <w:uiPriority w:val="99"/>
    <w:semiHidden/>
    <w:unhideWhenUsed/>
    <w:rsid w:val="00C1234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1234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255617">
      <w:bodyDiv w:val="1"/>
      <w:marLeft w:val="0"/>
      <w:marRight w:val="0"/>
      <w:marTop w:val="0"/>
      <w:marBottom w:val="0"/>
      <w:divBdr>
        <w:top w:val="none" w:sz="0" w:space="0" w:color="auto"/>
        <w:left w:val="none" w:sz="0" w:space="0" w:color="auto"/>
        <w:bottom w:val="none" w:sz="0" w:space="0" w:color="auto"/>
        <w:right w:val="none" w:sz="0" w:space="0" w:color="auto"/>
      </w:divBdr>
    </w:div>
    <w:div w:id="997270228">
      <w:bodyDiv w:val="1"/>
      <w:marLeft w:val="0"/>
      <w:marRight w:val="0"/>
      <w:marTop w:val="0"/>
      <w:marBottom w:val="0"/>
      <w:divBdr>
        <w:top w:val="none" w:sz="0" w:space="0" w:color="auto"/>
        <w:left w:val="none" w:sz="0" w:space="0" w:color="auto"/>
        <w:bottom w:val="none" w:sz="0" w:space="0" w:color="auto"/>
        <w:right w:val="none" w:sz="0" w:space="0" w:color="auto"/>
      </w:divBdr>
    </w:div>
    <w:div w:id="21180897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ept.clcillinois.edu/psy/LifespanDevelopmen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hudaabusuwa@gmail.com</dc:creator>
  <cp:keywords/>
  <dc:description/>
  <cp:lastModifiedBy>charles golden</cp:lastModifiedBy>
  <cp:revision>4</cp:revision>
  <cp:lastPrinted>2020-06-30T23:47:00Z</cp:lastPrinted>
  <dcterms:created xsi:type="dcterms:W3CDTF">2020-06-30T23:47:00Z</dcterms:created>
  <dcterms:modified xsi:type="dcterms:W3CDTF">2020-07-01T14:22:00Z</dcterms:modified>
</cp:coreProperties>
</file>