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7954B" w14:textId="77777777" w:rsidR="00907F86" w:rsidRPr="00023F62" w:rsidRDefault="00907F86" w:rsidP="00907F86">
      <w:pPr>
        <w:spacing w:line="480" w:lineRule="auto"/>
        <w:jc w:val="center"/>
        <w:rPr>
          <w:rFonts w:ascii="Times New Roman" w:hAnsi="Times New Roman" w:cs="Times New Roman"/>
          <w:b/>
        </w:rPr>
      </w:pPr>
      <w:r w:rsidRPr="00023F62">
        <w:rPr>
          <w:rFonts w:ascii="Times New Roman" w:hAnsi="Times New Roman" w:cs="Times New Roman"/>
          <w:b/>
        </w:rPr>
        <w:t>Marriage</w:t>
      </w:r>
    </w:p>
    <w:p w14:paraId="22BBBA1A" w14:textId="49208C95" w:rsidR="00235E46" w:rsidRPr="00023F62" w:rsidRDefault="00235E46" w:rsidP="00235E46">
      <w:pPr>
        <w:spacing w:line="480" w:lineRule="auto"/>
        <w:jc w:val="center"/>
        <w:rPr>
          <w:rFonts w:ascii="Times New Roman" w:hAnsi="Times New Roman" w:cs="Times New Roman"/>
          <w:b/>
        </w:rPr>
      </w:pPr>
      <w:r w:rsidRPr="00023F62">
        <w:rPr>
          <w:rFonts w:ascii="Times New Roman" w:hAnsi="Times New Roman" w:cs="Times New Roman"/>
          <w:b/>
        </w:rPr>
        <w:t xml:space="preserve">Kim Fitzgibbon, </w:t>
      </w:r>
      <w:r>
        <w:rPr>
          <w:rFonts w:ascii="Times New Roman" w:hAnsi="Times New Roman" w:cs="Times New Roman"/>
          <w:b/>
        </w:rPr>
        <w:t>Lisa K.</w:t>
      </w:r>
      <w:r w:rsidRPr="00023F62">
        <w:rPr>
          <w:rFonts w:ascii="Times New Roman" w:hAnsi="Times New Roman" w:cs="Times New Roman"/>
          <w:b/>
        </w:rPr>
        <w:t xml:space="preserve"> Lashley, </w:t>
      </w:r>
      <w:r>
        <w:rPr>
          <w:rFonts w:ascii="Times New Roman" w:hAnsi="Times New Roman" w:cs="Times New Roman"/>
          <w:b/>
        </w:rPr>
        <w:t xml:space="preserve">Charles J. </w:t>
      </w:r>
      <w:r w:rsidRPr="00023F62">
        <w:rPr>
          <w:rFonts w:ascii="Times New Roman" w:hAnsi="Times New Roman" w:cs="Times New Roman"/>
          <w:b/>
        </w:rPr>
        <w:t xml:space="preserve"> Golden</w:t>
      </w:r>
    </w:p>
    <w:p w14:paraId="640B5B55" w14:textId="0222927B" w:rsidR="00235E46" w:rsidRDefault="00235E46" w:rsidP="00235E46">
      <w:pPr>
        <w:spacing w:line="480" w:lineRule="auto"/>
        <w:jc w:val="center"/>
        <w:rPr>
          <w:rFonts w:ascii="Times New Roman" w:hAnsi="Times New Roman" w:cs="Times New Roman"/>
          <w:b/>
        </w:rPr>
      </w:pPr>
      <w:r>
        <w:rPr>
          <w:rFonts w:ascii="Times New Roman" w:hAnsi="Times New Roman" w:cs="Times New Roman"/>
          <w:b/>
        </w:rPr>
        <w:t>Nova Southeastern University, College of Psychology</w:t>
      </w:r>
    </w:p>
    <w:p w14:paraId="3EF1A20D" w14:textId="77777777" w:rsidR="00001EA4" w:rsidRDefault="00752FF0" w:rsidP="00FF1654">
      <w:pPr>
        <w:jc w:val="both"/>
        <w:rPr>
          <w:rFonts w:ascii="Times New Roman" w:hAnsi="Times New Roman" w:cs="Times New Roman"/>
        </w:rPr>
      </w:pPr>
      <w:r>
        <w:rPr>
          <w:rFonts w:ascii="Times New Roman" w:hAnsi="Times New Roman" w:cs="Times New Roman"/>
        </w:rPr>
        <w:tab/>
      </w:r>
    </w:p>
    <w:p w14:paraId="25525C50" w14:textId="07E04FB1" w:rsidR="00F17884" w:rsidRPr="00023F62" w:rsidRDefault="00001EA4" w:rsidP="007469CA">
      <w:pPr>
        <w:spacing w:line="480" w:lineRule="auto"/>
        <w:jc w:val="both"/>
        <w:rPr>
          <w:rFonts w:ascii="Times New Roman" w:hAnsi="Times New Roman" w:cs="Times New Roman"/>
        </w:rPr>
      </w:pPr>
      <w:r>
        <w:rPr>
          <w:rFonts w:ascii="Times New Roman" w:hAnsi="Times New Roman" w:cs="Times New Roman"/>
        </w:rPr>
        <w:tab/>
      </w:r>
      <w:r w:rsidR="004807C1">
        <w:rPr>
          <w:rFonts w:ascii="Times New Roman" w:hAnsi="Times New Roman" w:cs="Times New Roman"/>
        </w:rPr>
        <w:t>Official l</w:t>
      </w:r>
      <w:r w:rsidR="00752FF0">
        <w:rPr>
          <w:rFonts w:ascii="Times New Roman" w:hAnsi="Times New Roman" w:cs="Times New Roman"/>
        </w:rPr>
        <w:t xml:space="preserve">egislation on the touted “fundamental right” of marriage dates back to the 1800s in the United States, showing the prominence and important that the concept of marriage has on society. Changes in laws and policy have increased the opportunity for marriage to a larger population and as such, research on the construct, its benefits, challenges and statistics has become an area of significant interest. </w:t>
      </w:r>
      <w:r w:rsidR="00195F6D">
        <w:rPr>
          <w:rFonts w:ascii="Times New Roman" w:hAnsi="Times New Roman" w:cs="Times New Roman"/>
        </w:rPr>
        <w:t xml:space="preserve">The legal and financial implications of a marriage contract have also encouraged researchers due to the serious and long-lasting implications such a contract can have. </w:t>
      </w:r>
      <w:r w:rsidR="00883410">
        <w:rPr>
          <w:rFonts w:ascii="Times New Roman" w:hAnsi="Times New Roman" w:cs="Times New Roman"/>
        </w:rPr>
        <w:t xml:space="preserve">Reasons to marry are endless, are highly individualized and can range from affection and love, to financial to necessity in order to obtain various legal rights, as just a few examples. </w:t>
      </w:r>
    </w:p>
    <w:p w14:paraId="2753CE5F" w14:textId="0449D9D6" w:rsidR="00023F62" w:rsidRDefault="008F13E0" w:rsidP="007469CA">
      <w:pPr>
        <w:spacing w:line="480" w:lineRule="auto"/>
        <w:jc w:val="both"/>
        <w:rPr>
          <w:rFonts w:ascii="Times New Roman" w:hAnsi="Times New Roman" w:cs="Times New Roman"/>
        </w:rPr>
      </w:pPr>
      <w:r>
        <w:rPr>
          <w:rFonts w:ascii="Times New Roman" w:hAnsi="Times New Roman" w:cs="Times New Roman"/>
        </w:rPr>
        <w:tab/>
      </w:r>
      <w:r w:rsidR="00023F62" w:rsidRPr="00023F62">
        <w:rPr>
          <w:rFonts w:ascii="Times New Roman" w:hAnsi="Times New Roman" w:cs="Times New Roman"/>
        </w:rPr>
        <w:t xml:space="preserve">Research has suggested that marriage and its role in American society has shifted in recent decades. </w:t>
      </w:r>
      <w:r w:rsidR="00FB27D1">
        <w:rPr>
          <w:rFonts w:ascii="Times New Roman" w:hAnsi="Times New Roman" w:cs="Times New Roman"/>
        </w:rPr>
        <w:t xml:space="preserve">The </w:t>
      </w:r>
      <w:r w:rsidR="000F3302">
        <w:rPr>
          <w:rFonts w:ascii="Times New Roman" w:hAnsi="Times New Roman" w:cs="Times New Roman"/>
        </w:rPr>
        <w:t xml:space="preserve">most recent comprehensive reports for the </w:t>
      </w:r>
      <w:r w:rsidR="00FB27D1">
        <w:rPr>
          <w:rFonts w:ascii="Times New Roman" w:hAnsi="Times New Roman" w:cs="Times New Roman"/>
        </w:rPr>
        <w:t xml:space="preserve">Centers for Disease Control and Prevention </w:t>
      </w:r>
      <w:r w:rsidR="000F3302">
        <w:rPr>
          <w:rFonts w:ascii="Times New Roman" w:hAnsi="Times New Roman" w:cs="Times New Roman"/>
        </w:rPr>
        <w:t xml:space="preserve">(CDC) report that 2,140,272 marriages occurred in the United States in 2014. This breaks down to 6.9 marriages per 1,000 people according to CDC statistics. </w:t>
      </w:r>
      <w:r w:rsidR="00375724">
        <w:rPr>
          <w:rFonts w:ascii="Times New Roman" w:hAnsi="Times New Roman" w:cs="Times New Roman"/>
        </w:rPr>
        <w:t xml:space="preserve">The average American marriage lasts approximately eight years before culminating in divorce. </w:t>
      </w:r>
      <w:r w:rsidR="00136EF6">
        <w:rPr>
          <w:rFonts w:ascii="Times New Roman" w:hAnsi="Times New Roman" w:cs="Times New Roman"/>
        </w:rPr>
        <w:t xml:space="preserve">Older research has shown that in more recent decades </w:t>
      </w:r>
      <w:r w:rsidR="00D13846">
        <w:rPr>
          <w:rFonts w:ascii="Times New Roman" w:hAnsi="Times New Roman" w:cs="Times New Roman"/>
        </w:rPr>
        <w:t xml:space="preserve">cohabitation without marriage has increased and rates of marriage have decreased. Seemingly, the American population is spending </w:t>
      </w:r>
      <w:r w:rsidR="008C4AE5">
        <w:rPr>
          <w:rFonts w:ascii="Times New Roman" w:hAnsi="Times New Roman" w:cs="Times New Roman"/>
        </w:rPr>
        <w:t xml:space="preserve">a smaller proportion of their lives being in a marriage, according to research. </w:t>
      </w:r>
      <w:r w:rsidR="000228C7">
        <w:rPr>
          <w:rFonts w:ascii="Times New Roman" w:hAnsi="Times New Roman" w:cs="Times New Roman"/>
        </w:rPr>
        <w:t xml:space="preserve">This decrease is due to an increase in average age of marriage, now roughly 27 years old for females, according to the CDC. </w:t>
      </w:r>
      <w:r w:rsidR="007F6ABE">
        <w:rPr>
          <w:rFonts w:ascii="Times New Roman" w:hAnsi="Times New Roman" w:cs="Times New Roman"/>
        </w:rPr>
        <w:t xml:space="preserve">This age has been trending upwards and marriage postponement has become increasingly common in the United States for several societal reasons including increased earning potential for women in the workforce and more equal gender roles in society. </w:t>
      </w:r>
      <w:r w:rsidR="007320B6">
        <w:rPr>
          <w:rFonts w:ascii="Times New Roman" w:hAnsi="Times New Roman" w:cs="Times New Roman"/>
        </w:rPr>
        <w:t xml:space="preserve">Increased cost of marriage associated activities, for instance a </w:t>
      </w:r>
      <w:r w:rsidR="007320B6">
        <w:rPr>
          <w:rFonts w:ascii="Times New Roman" w:hAnsi="Times New Roman" w:cs="Times New Roman"/>
        </w:rPr>
        <w:lastRenderedPageBreak/>
        <w:t xml:space="preserve">wedding, have also increased substantially and have, as suggested by statisticians, impacted the ability to get married. </w:t>
      </w:r>
      <w:r w:rsidR="007F47DC">
        <w:rPr>
          <w:rFonts w:ascii="Times New Roman" w:hAnsi="Times New Roman" w:cs="Times New Roman"/>
        </w:rPr>
        <w:t xml:space="preserve">Additionally, research suggests that individuals no longer see marriage as a necessity or singlehood as a negative concept, thereby increasing one’s comfort level in being unmarried. </w:t>
      </w:r>
    </w:p>
    <w:p w14:paraId="25CD65EA" w14:textId="21C49A14" w:rsidR="00AA2618" w:rsidRPr="00023F62" w:rsidRDefault="008C2098" w:rsidP="007469CA">
      <w:pPr>
        <w:spacing w:line="480" w:lineRule="auto"/>
        <w:jc w:val="both"/>
        <w:rPr>
          <w:rFonts w:ascii="Times New Roman" w:hAnsi="Times New Roman" w:cs="Times New Roman"/>
        </w:rPr>
      </w:pPr>
      <w:r>
        <w:rPr>
          <w:rFonts w:ascii="Times New Roman" w:hAnsi="Times New Roman" w:cs="Times New Roman"/>
        </w:rPr>
        <w:tab/>
        <w:t xml:space="preserve">Research has demonstrated that marriage offers several benefits to those within the partnership. It is noted that </w:t>
      </w:r>
      <w:r w:rsidR="00835263">
        <w:rPr>
          <w:rFonts w:ascii="Times New Roman" w:hAnsi="Times New Roman" w:cs="Times New Roman"/>
        </w:rPr>
        <w:t xml:space="preserve">married males and females have more financial savings and higher earnings, are more proactive and aware of their physical health, have less depression and anxiety symptomatology, increased self-acceptance, lower rates of risky behavior, increased self-reported satisfaction with their sex lives and lower mortality overall. </w:t>
      </w:r>
      <w:r w:rsidR="00AA2618">
        <w:rPr>
          <w:rFonts w:ascii="Times New Roman" w:hAnsi="Times New Roman" w:cs="Times New Roman"/>
        </w:rPr>
        <w:t xml:space="preserve">More recent literature has coined the term “retreat from marriage” indicative of the shift in views on marriage and a tendency to delay or choose not to marry. Work on demographics </w:t>
      </w:r>
      <w:r w:rsidR="000E0C9F">
        <w:rPr>
          <w:rFonts w:ascii="Times New Roman" w:hAnsi="Times New Roman" w:cs="Times New Roman"/>
        </w:rPr>
        <w:t xml:space="preserve">shows </w:t>
      </w:r>
      <w:r w:rsidR="00AA2618">
        <w:rPr>
          <w:rFonts w:ascii="Times New Roman" w:hAnsi="Times New Roman" w:cs="Times New Roman"/>
        </w:rPr>
        <w:t xml:space="preserve">that overall rates of a female marrying at any point in her life is 80% in 2016, an all-time low in the United States, as </w:t>
      </w:r>
      <w:r w:rsidR="000E0C9F">
        <w:rPr>
          <w:rFonts w:ascii="Times New Roman" w:hAnsi="Times New Roman" w:cs="Times New Roman"/>
        </w:rPr>
        <w:t xml:space="preserve">seen in Robert </w:t>
      </w:r>
      <w:proofErr w:type="spellStart"/>
      <w:r w:rsidR="000E0C9F">
        <w:rPr>
          <w:rFonts w:ascii="Times New Roman" w:hAnsi="Times New Roman" w:cs="Times New Roman"/>
        </w:rPr>
        <w:t>Shoen’s</w:t>
      </w:r>
      <w:proofErr w:type="spellEnd"/>
      <w:r w:rsidR="000E0C9F">
        <w:rPr>
          <w:rFonts w:ascii="Times New Roman" w:hAnsi="Times New Roman" w:cs="Times New Roman"/>
        </w:rPr>
        <w:t xml:space="preserve"> population analysis. </w:t>
      </w:r>
      <w:r w:rsidR="00E82768">
        <w:rPr>
          <w:rFonts w:ascii="Times New Roman" w:hAnsi="Times New Roman" w:cs="Times New Roman"/>
        </w:rPr>
        <w:t xml:space="preserve">His work suggests that a true societal shift in marriage began in 1995 and has since continued a slight downward trend in regards to marriage rates, with an upward trend of age at first marriage. </w:t>
      </w:r>
    </w:p>
    <w:p w14:paraId="11FC62F9" w14:textId="77777777" w:rsidR="00E110D1" w:rsidRDefault="00E9420E" w:rsidP="007469CA">
      <w:pPr>
        <w:spacing w:line="480" w:lineRule="auto"/>
        <w:jc w:val="both"/>
        <w:rPr>
          <w:rFonts w:ascii="Times New Roman" w:hAnsi="Times New Roman" w:cs="Times New Roman"/>
        </w:rPr>
      </w:pPr>
      <w:r w:rsidRPr="00023F62">
        <w:rPr>
          <w:rFonts w:ascii="Times New Roman" w:hAnsi="Times New Roman" w:cs="Times New Roman"/>
        </w:rPr>
        <w:tab/>
        <w:t xml:space="preserve"> </w:t>
      </w:r>
      <w:r w:rsidR="002B4B03">
        <w:rPr>
          <w:rFonts w:ascii="Times New Roman" w:hAnsi="Times New Roman" w:cs="Times New Roman"/>
        </w:rPr>
        <w:t>When thinking of marriage</w:t>
      </w:r>
      <w:r w:rsidR="00207F75">
        <w:rPr>
          <w:rFonts w:ascii="Times New Roman" w:hAnsi="Times New Roman" w:cs="Times New Roman"/>
        </w:rPr>
        <w:t>,</w:t>
      </w:r>
      <w:r w:rsidR="002B4B03">
        <w:rPr>
          <w:rFonts w:ascii="Times New Roman" w:hAnsi="Times New Roman" w:cs="Times New Roman"/>
        </w:rPr>
        <w:t xml:space="preserve"> it is important to keep in mind race</w:t>
      </w:r>
      <w:r w:rsidR="006F4CFD">
        <w:rPr>
          <w:rFonts w:ascii="Times New Roman" w:hAnsi="Times New Roman" w:cs="Times New Roman"/>
        </w:rPr>
        <w:t>, age and education</w:t>
      </w:r>
      <w:r w:rsidR="002B4B03">
        <w:rPr>
          <w:rFonts w:ascii="Times New Roman" w:hAnsi="Times New Roman" w:cs="Times New Roman"/>
        </w:rPr>
        <w:t xml:space="preserve">. Several studies and statistical analyses have demonstrated that there are differences in marriage rates, ages and divorces depending on age and race. </w:t>
      </w:r>
      <w:r w:rsidR="006F4CFD">
        <w:rPr>
          <w:rFonts w:ascii="Times New Roman" w:hAnsi="Times New Roman" w:cs="Times New Roman"/>
        </w:rPr>
        <w:t xml:space="preserve">Being married by age 30 was more likely in Hispanic and Caucasian female cohorts as compared to African American and Asian women. </w:t>
      </w:r>
      <w:r w:rsidR="009D4A06">
        <w:rPr>
          <w:rFonts w:ascii="Times New Roman" w:hAnsi="Times New Roman" w:cs="Times New Roman"/>
        </w:rPr>
        <w:t xml:space="preserve">Furthermore, Hispanic and Caucasian females are also much more likely to be married, by age 25 as compared to African American and Asian women. </w:t>
      </w:r>
    </w:p>
    <w:p w14:paraId="341A8163" w14:textId="1613D5C3" w:rsidR="00E9420E" w:rsidRDefault="00C44DE5" w:rsidP="00E110D1">
      <w:pPr>
        <w:spacing w:line="480" w:lineRule="auto"/>
        <w:ind w:firstLine="720"/>
        <w:jc w:val="both"/>
        <w:rPr>
          <w:rFonts w:ascii="Times New Roman" w:hAnsi="Times New Roman" w:cs="Times New Roman"/>
        </w:rPr>
      </w:pPr>
      <w:r>
        <w:rPr>
          <w:rFonts w:ascii="Times New Roman" w:hAnsi="Times New Roman" w:cs="Times New Roman"/>
        </w:rPr>
        <w:t xml:space="preserve">Lower levels of education were also correlated with </w:t>
      </w:r>
      <w:r w:rsidR="006A26E6">
        <w:rPr>
          <w:rFonts w:ascii="Times New Roman" w:hAnsi="Times New Roman" w:cs="Times New Roman"/>
        </w:rPr>
        <w:t xml:space="preserve">younger ages for marriage, including early marriage before the age of 18. This trend was seen across multiple racial groups. </w:t>
      </w:r>
      <w:r w:rsidR="00BB0474">
        <w:rPr>
          <w:rFonts w:ascii="Times New Roman" w:hAnsi="Times New Roman" w:cs="Times New Roman"/>
        </w:rPr>
        <w:t xml:space="preserve">Early </w:t>
      </w:r>
      <w:r w:rsidR="00BB0474">
        <w:rPr>
          <w:rFonts w:ascii="Times New Roman" w:hAnsi="Times New Roman" w:cs="Times New Roman"/>
        </w:rPr>
        <w:lastRenderedPageBreak/>
        <w:t xml:space="preserve">marriage has also been shown to be associated with poverty level, low median family income, living location (i.e. urban, suburban), religious identification (i.e. Protestant), and living in the Southern region of the United States. </w:t>
      </w:r>
      <w:r w:rsidR="00675A46">
        <w:rPr>
          <w:rFonts w:ascii="Times New Roman" w:hAnsi="Times New Roman" w:cs="Times New Roman"/>
        </w:rPr>
        <w:t xml:space="preserve">Religion, finances, living location, timing of first birth, overall number of children, family history of intact marriage or divorce and a diagnosis of Generalized Anxiety Disorder (GAD) in female partners were all also found to contribute to age of marriage and the success of the marriage. </w:t>
      </w:r>
    </w:p>
    <w:p w14:paraId="59081235" w14:textId="77777777" w:rsidR="00023F62" w:rsidRPr="00023F62" w:rsidRDefault="00023F62" w:rsidP="00FF1654">
      <w:pPr>
        <w:jc w:val="both"/>
        <w:rPr>
          <w:rFonts w:ascii="Times New Roman" w:hAnsi="Times New Roman" w:cs="Times New Roman"/>
          <w:b/>
        </w:rPr>
      </w:pPr>
    </w:p>
    <w:p w14:paraId="54B6307D" w14:textId="6C6F1DF9" w:rsidR="00023F62" w:rsidRDefault="00023F62" w:rsidP="00FF1654">
      <w:pPr>
        <w:jc w:val="both"/>
        <w:rPr>
          <w:rFonts w:ascii="Times New Roman" w:hAnsi="Times New Roman" w:cs="Times New Roman"/>
          <w:b/>
        </w:rPr>
      </w:pPr>
      <w:r w:rsidRPr="00023F62">
        <w:rPr>
          <w:rFonts w:ascii="Times New Roman" w:hAnsi="Times New Roman" w:cs="Times New Roman"/>
          <w:b/>
        </w:rPr>
        <w:t xml:space="preserve">Further Readings: </w:t>
      </w:r>
    </w:p>
    <w:p w14:paraId="6F8D6C3A" w14:textId="77777777" w:rsidR="00BA46BA" w:rsidRDefault="00BA46BA" w:rsidP="00FF1654">
      <w:pPr>
        <w:jc w:val="both"/>
        <w:rPr>
          <w:rFonts w:ascii="Times New Roman" w:eastAsia="Times New Roman" w:hAnsi="Times New Roman" w:cs="Times New Roman"/>
          <w:color w:val="222222"/>
          <w:shd w:val="clear" w:color="auto" w:fill="FFFFFF"/>
        </w:rPr>
      </w:pPr>
    </w:p>
    <w:p w14:paraId="1F7DE99A" w14:textId="77777777" w:rsidR="00BA46BA" w:rsidRDefault="006C5B96" w:rsidP="00FF1654">
      <w:pPr>
        <w:jc w:val="both"/>
        <w:rPr>
          <w:rFonts w:ascii="Times New Roman" w:eastAsia="Times New Roman" w:hAnsi="Times New Roman" w:cs="Times New Roman"/>
          <w:color w:val="222222"/>
          <w:shd w:val="clear" w:color="auto" w:fill="FFFFFF"/>
        </w:rPr>
      </w:pPr>
      <w:r w:rsidRPr="006C5B96">
        <w:rPr>
          <w:rFonts w:ascii="Times New Roman" w:eastAsia="Times New Roman" w:hAnsi="Times New Roman" w:cs="Times New Roman"/>
          <w:color w:val="222222"/>
          <w:shd w:val="clear" w:color="auto" w:fill="FFFFFF"/>
        </w:rPr>
        <w:t xml:space="preserve">Bramlett, M. D., &amp; Mosher, W. D. (2002). Cohabitation, marriage, divorce, and remarriage in </w:t>
      </w:r>
    </w:p>
    <w:p w14:paraId="51A601EF" w14:textId="77777777" w:rsidR="00BA46BA" w:rsidRDefault="00BA46BA" w:rsidP="00FF1654">
      <w:pPr>
        <w:jc w:val="both"/>
        <w:rPr>
          <w:rFonts w:ascii="Times New Roman" w:eastAsia="Times New Roman" w:hAnsi="Times New Roman" w:cs="Times New Roman"/>
          <w:color w:val="222222"/>
          <w:shd w:val="clear" w:color="auto" w:fill="FFFFFF"/>
        </w:rPr>
      </w:pPr>
    </w:p>
    <w:p w14:paraId="2F282927" w14:textId="68A507D0" w:rsidR="006C5B96" w:rsidRPr="006C5B96" w:rsidRDefault="00BA46BA" w:rsidP="00FF1654">
      <w:pPr>
        <w:jc w:val="both"/>
        <w:rPr>
          <w:rFonts w:ascii="Times New Roman" w:eastAsia="Times New Roman" w:hAnsi="Times New Roman" w:cs="Times New Roman"/>
        </w:rPr>
      </w:pPr>
      <w:r>
        <w:rPr>
          <w:rFonts w:ascii="Times New Roman" w:eastAsia="Times New Roman" w:hAnsi="Times New Roman" w:cs="Times New Roman"/>
          <w:color w:val="222222"/>
          <w:shd w:val="clear" w:color="auto" w:fill="FFFFFF"/>
        </w:rPr>
        <w:tab/>
      </w:r>
      <w:r w:rsidR="006C5B96" w:rsidRPr="006C5B96">
        <w:rPr>
          <w:rFonts w:ascii="Times New Roman" w:eastAsia="Times New Roman" w:hAnsi="Times New Roman" w:cs="Times New Roman"/>
          <w:color w:val="222222"/>
          <w:shd w:val="clear" w:color="auto" w:fill="FFFFFF"/>
        </w:rPr>
        <w:t>the United States. </w:t>
      </w:r>
      <w:r w:rsidR="006C5B96" w:rsidRPr="006C5B96">
        <w:rPr>
          <w:rFonts w:ascii="Times New Roman" w:eastAsia="Times New Roman" w:hAnsi="Times New Roman" w:cs="Times New Roman"/>
          <w:i/>
          <w:iCs/>
          <w:color w:val="222222"/>
          <w:shd w:val="clear" w:color="auto" w:fill="FFFFFF"/>
        </w:rPr>
        <w:t>Vital health statistics</w:t>
      </w:r>
      <w:r w:rsidR="006C5B96" w:rsidRPr="006C5B96">
        <w:rPr>
          <w:rFonts w:ascii="Times New Roman" w:eastAsia="Times New Roman" w:hAnsi="Times New Roman" w:cs="Times New Roman"/>
          <w:color w:val="222222"/>
          <w:shd w:val="clear" w:color="auto" w:fill="FFFFFF"/>
        </w:rPr>
        <w:t>, </w:t>
      </w:r>
      <w:r w:rsidR="006C5B96" w:rsidRPr="006C5B96">
        <w:rPr>
          <w:rFonts w:ascii="Times New Roman" w:eastAsia="Times New Roman" w:hAnsi="Times New Roman" w:cs="Times New Roman"/>
          <w:i/>
          <w:iCs/>
          <w:color w:val="222222"/>
          <w:shd w:val="clear" w:color="auto" w:fill="FFFFFF"/>
        </w:rPr>
        <w:t>23</w:t>
      </w:r>
      <w:r w:rsidR="006C5B96" w:rsidRPr="006C5B96">
        <w:rPr>
          <w:rFonts w:ascii="Times New Roman" w:eastAsia="Times New Roman" w:hAnsi="Times New Roman" w:cs="Times New Roman"/>
          <w:color w:val="222222"/>
          <w:shd w:val="clear" w:color="auto" w:fill="FFFFFF"/>
        </w:rPr>
        <w:t>(22), 1-32.</w:t>
      </w:r>
    </w:p>
    <w:p w14:paraId="5D3A8EAB" w14:textId="77777777" w:rsidR="006C5B96" w:rsidRPr="00BA46BA" w:rsidRDefault="006C5B96" w:rsidP="00FF1654">
      <w:pPr>
        <w:jc w:val="both"/>
        <w:rPr>
          <w:rFonts w:ascii="Times New Roman" w:hAnsi="Times New Roman" w:cs="Times New Roman"/>
          <w:b/>
        </w:rPr>
      </w:pPr>
    </w:p>
    <w:p w14:paraId="460AA648" w14:textId="77777777" w:rsidR="00E82768" w:rsidRDefault="00E82768" w:rsidP="00FF1654">
      <w:pPr>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Centers for Disease Control and Prevention. National Marriage and Divorce Rate Trends.</w:t>
      </w:r>
    </w:p>
    <w:p w14:paraId="2199F632" w14:textId="77777777" w:rsidR="00E82768" w:rsidRDefault="00E82768" w:rsidP="00FF1654">
      <w:pPr>
        <w:jc w:val="both"/>
        <w:rPr>
          <w:rFonts w:ascii="Times New Roman" w:eastAsia="Times New Roman" w:hAnsi="Times New Roman" w:cs="Times New Roman"/>
        </w:rPr>
      </w:pPr>
    </w:p>
    <w:p w14:paraId="2A868E11" w14:textId="77777777" w:rsidR="00E82768" w:rsidRPr="00BA46BA" w:rsidRDefault="00E82768" w:rsidP="00FF1654">
      <w:pPr>
        <w:jc w:val="both"/>
        <w:rPr>
          <w:rFonts w:ascii="Times New Roman" w:eastAsia="Times New Roman" w:hAnsi="Times New Roman" w:cs="Times New Roman"/>
        </w:rPr>
      </w:pPr>
      <w:r>
        <w:rPr>
          <w:rFonts w:ascii="Times New Roman" w:eastAsia="Times New Roman" w:hAnsi="Times New Roman" w:cs="Times New Roman"/>
        </w:rPr>
        <w:tab/>
      </w:r>
      <w:r w:rsidRPr="00CF652A">
        <w:rPr>
          <w:rFonts w:ascii="Times New Roman" w:eastAsia="Times New Roman" w:hAnsi="Times New Roman" w:cs="Times New Roman"/>
        </w:rPr>
        <w:t>https://www.cdc.gov/nchs/fastats/marriage-divorce.htm</w:t>
      </w:r>
    </w:p>
    <w:p w14:paraId="0704FAF8" w14:textId="77777777" w:rsidR="00E82768" w:rsidRDefault="00E82768" w:rsidP="00FF1654">
      <w:pPr>
        <w:jc w:val="both"/>
        <w:rPr>
          <w:rFonts w:ascii="Times New Roman" w:eastAsia="Times New Roman" w:hAnsi="Times New Roman" w:cs="Times New Roman"/>
          <w:color w:val="333333"/>
          <w:spacing w:val="2"/>
          <w:shd w:val="clear" w:color="auto" w:fill="FCFCFC"/>
        </w:rPr>
      </w:pPr>
    </w:p>
    <w:p w14:paraId="7FB7BAD4" w14:textId="77777777" w:rsidR="00E82768" w:rsidRDefault="00E82768" w:rsidP="00FF1654">
      <w:pPr>
        <w:jc w:val="both"/>
        <w:rPr>
          <w:rFonts w:ascii="Times New Roman" w:eastAsia="Times New Roman" w:hAnsi="Times New Roman" w:cs="Times New Roman"/>
          <w:color w:val="333333"/>
          <w:spacing w:val="2"/>
          <w:shd w:val="clear" w:color="auto" w:fill="FCFCFC"/>
        </w:rPr>
      </w:pPr>
      <w:r w:rsidRPr="00E82768">
        <w:rPr>
          <w:rFonts w:ascii="Times New Roman" w:eastAsia="Times New Roman" w:hAnsi="Times New Roman" w:cs="Times New Roman"/>
          <w:color w:val="333333"/>
          <w:spacing w:val="2"/>
          <w:shd w:val="clear" w:color="auto" w:fill="FCFCFC"/>
        </w:rPr>
        <w:t>National Center for Health Statistics. (2014b). </w:t>
      </w:r>
      <w:r w:rsidRPr="00E82768">
        <w:rPr>
          <w:rFonts w:ascii="Times New Roman" w:eastAsia="Times New Roman" w:hAnsi="Times New Roman" w:cs="Times New Roman"/>
          <w:i/>
          <w:iCs/>
          <w:color w:val="333333"/>
          <w:spacing w:val="2"/>
          <w:shd w:val="clear" w:color="auto" w:fill="FCFCFC"/>
        </w:rPr>
        <w:t>National marriage and divorce trends</w:t>
      </w:r>
      <w:r w:rsidRPr="00E82768">
        <w:rPr>
          <w:rFonts w:ascii="Times New Roman" w:eastAsia="Times New Roman" w:hAnsi="Times New Roman" w:cs="Times New Roman"/>
          <w:color w:val="333333"/>
          <w:spacing w:val="2"/>
          <w:shd w:val="clear" w:color="auto" w:fill="FCFCFC"/>
        </w:rPr>
        <w:t>.</w:t>
      </w:r>
    </w:p>
    <w:p w14:paraId="5254C3A4" w14:textId="77777777" w:rsidR="00E82768" w:rsidRDefault="00E82768" w:rsidP="00FF1654">
      <w:pPr>
        <w:jc w:val="both"/>
        <w:rPr>
          <w:rFonts w:ascii="Times New Roman" w:eastAsia="Times New Roman" w:hAnsi="Times New Roman" w:cs="Times New Roman"/>
          <w:color w:val="333333"/>
          <w:spacing w:val="2"/>
          <w:shd w:val="clear" w:color="auto" w:fill="FCFCFC"/>
        </w:rPr>
      </w:pPr>
    </w:p>
    <w:p w14:paraId="770D4EB6" w14:textId="18E24458" w:rsidR="00E82768" w:rsidRPr="00E82768" w:rsidRDefault="00E82768" w:rsidP="00FF1654">
      <w:pPr>
        <w:jc w:val="both"/>
        <w:rPr>
          <w:rFonts w:ascii="Times New Roman" w:eastAsia="Times New Roman" w:hAnsi="Times New Roman" w:cs="Times New Roman"/>
        </w:rPr>
      </w:pPr>
      <w:r>
        <w:rPr>
          <w:rFonts w:ascii="Times New Roman" w:eastAsia="Times New Roman" w:hAnsi="Times New Roman" w:cs="Times New Roman"/>
          <w:color w:val="333333"/>
          <w:spacing w:val="2"/>
          <w:shd w:val="clear" w:color="auto" w:fill="FCFCFC"/>
        </w:rPr>
        <w:tab/>
      </w:r>
      <w:r w:rsidRPr="00E82768">
        <w:rPr>
          <w:rFonts w:ascii="Times New Roman" w:eastAsia="Times New Roman" w:hAnsi="Times New Roman" w:cs="Times New Roman"/>
          <w:color w:val="333333"/>
          <w:spacing w:val="2"/>
          <w:shd w:val="clear" w:color="auto" w:fill="FCFCFC"/>
        </w:rPr>
        <w:t> </w:t>
      </w:r>
      <w:hyperlink r:id="rId4" w:tgtFrame="_blank" w:history="1">
        <w:r w:rsidRPr="00E82768">
          <w:rPr>
            <w:rFonts w:ascii="Times New Roman" w:eastAsia="Times New Roman" w:hAnsi="Times New Roman" w:cs="Times New Roman"/>
            <w:color w:val="8E2555"/>
            <w:spacing w:val="2"/>
            <w:u w:val="single"/>
          </w:rPr>
          <w:t>https://cdc.gov/nchs/nvss/marriage_divorce_tables.htm</w:t>
        </w:r>
      </w:hyperlink>
    </w:p>
    <w:p w14:paraId="2B972D49" w14:textId="77777777" w:rsidR="00E82768" w:rsidRDefault="00E82768" w:rsidP="00FF1654">
      <w:pPr>
        <w:jc w:val="both"/>
        <w:rPr>
          <w:rFonts w:ascii="Times New Roman" w:eastAsia="Times New Roman" w:hAnsi="Times New Roman" w:cs="Times New Roman"/>
          <w:color w:val="222222"/>
          <w:shd w:val="clear" w:color="auto" w:fill="FFFFFF"/>
        </w:rPr>
      </w:pPr>
    </w:p>
    <w:p w14:paraId="61B10E27" w14:textId="77777777" w:rsidR="00E82768" w:rsidRDefault="00E82768" w:rsidP="00FF1654">
      <w:pPr>
        <w:jc w:val="both"/>
        <w:rPr>
          <w:rFonts w:ascii="Times New Roman" w:eastAsia="Times New Roman" w:hAnsi="Times New Roman" w:cs="Times New Roman"/>
          <w:color w:val="222222"/>
          <w:shd w:val="clear" w:color="auto" w:fill="FFFFFF"/>
        </w:rPr>
      </w:pPr>
    </w:p>
    <w:p w14:paraId="1E29962C" w14:textId="77777777" w:rsidR="00BA46BA" w:rsidRDefault="00BA46BA" w:rsidP="00FF1654">
      <w:pPr>
        <w:jc w:val="both"/>
        <w:rPr>
          <w:rFonts w:ascii="Times New Roman" w:eastAsia="Times New Roman" w:hAnsi="Times New Roman" w:cs="Times New Roman"/>
          <w:color w:val="222222"/>
          <w:shd w:val="clear" w:color="auto" w:fill="FFFFFF"/>
        </w:rPr>
      </w:pPr>
      <w:r w:rsidRPr="00BA46BA">
        <w:rPr>
          <w:rFonts w:ascii="Times New Roman" w:eastAsia="Times New Roman" w:hAnsi="Times New Roman" w:cs="Times New Roman"/>
          <w:color w:val="222222"/>
          <w:shd w:val="clear" w:color="auto" w:fill="FFFFFF"/>
        </w:rPr>
        <w:t xml:space="preserve">Schoen, R. (2016). The continuing retreat of marriage: Figures from marital status life tables for </w:t>
      </w:r>
    </w:p>
    <w:p w14:paraId="1F19D254" w14:textId="77777777" w:rsidR="00BA46BA" w:rsidRDefault="00BA46BA" w:rsidP="00FF1654">
      <w:pPr>
        <w:jc w:val="both"/>
        <w:rPr>
          <w:rFonts w:ascii="Times New Roman" w:eastAsia="Times New Roman" w:hAnsi="Times New Roman" w:cs="Times New Roman"/>
          <w:color w:val="222222"/>
          <w:shd w:val="clear" w:color="auto" w:fill="FFFFFF"/>
        </w:rPr>
      </w:pPr>
    </w:p>
    <w:p w14:paraId="601D6B33" w14:textId="77777777" w:rsidR="00BA46BA" w:rsidRDefault="00BA46BA" w:rsidP="00FF1654">
      <w:pPr>
        <w:jc w:val="both"/>
        <w:rPr>
          <w:rFonts w:ascii="Times New Roman" w:eastAsia="Times New Roman" w:hAnsi="Times New Roman" w:cs="Times New Roman"/>
          <w:i/>
          <w:iCs/>
          <w:color w:val="222222"/>
          <w:shd w:val="clear" w:color="auto" w:fill="FFFFFF"/>
        </w:rPr>
      </w:pPr>
      <w:r>
        <w:rPr>
          <w:rFonts w:ascii="Times New Roman" w:eastAsia="Times New Roman" w:hAnsi="Times New Roman" w:cs="Times New Roman"/>
          <w:color w:val="222222"/>
          <w:shd w:val="clear" w:color="auto" w:fill="FFFFFF"/>
        </w:rPr>
        <w:tab/>
      </w:r>
      <w:r w:rsidRPr="00BA46BA">
        <w:rPr>
          <w:rFonts w:ascii="Times New Roman" w:eastAsia="Times New Roman" w:hAnsi="Times New Roman" w:cs="Times New Roman"/>
          <w:color w:val="222222"/>
          <w:shd w:val="clear" w:color="auto" w:fill="FFFFFF"/>
        </w:rPr>
        <w:t>United States females, 2000–2005 and 2005–2010. In </w:t>
      </w:r>
      <w:r w:rsidRPr="00BA46BA">
        <w:rPr>
          <w:rFonts w:ascii="Times New Roman" w:eastAsia="Times New Roman" w:hAnsi="Times New Roman" w:cs="Times New Roman"/>
          <w:i/>
          <w:iCs/>
          <w:color w:val="222222"/>
          <w:shd w:val="clear" w:color="auto" w:fill="FFFFFF"/>
        </w:rPr>
        <w:t xml:space="preserve">Dynamic demographic </w:t>
      </w:r>
    </w:p>
    <w:p w14:paraId="01F69E34" w14:textId="77777777" w:rsidR="00BA46BA" w:rsidRDefault="00BA46BA" w:rsidP="00FF1654">
      <w:pPr>
        <w:jc w:val="both"/>
        <w:rPr>
          <w:rFonts w:ascii="Times New Roman" w:eastAsia="Times New Roman" w:hAnsi="Times New Roman" w:cs="Times New Roman"/>
          <w:i/>
          <w:iCs/>
          <w:color w:val="222222"/>
          <w:shd w:val="clear" w:color="auto" w:fill="FFFFFF"/>
        </w:rPr>
      </w:pPr>
    </w:p>
    <w:p w14:paraId="1BC008F8" w14:textId="6D1FD1EE" w:rsidR="00BA46BA" w:rsidRDefault="00BA46BA" w:rsidP="00FF1654">
      <w:pPr>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i/>
          <w:iCs/>
          <w:color w:val="222222"/>
          <w:shd w:val="clear" w:color="auto" w:fill="FFFFFF"/>
        </w:rPr>
        <w:tab/>
      </w:r>
      <w:r w:rsidRPr="00BA46BA">
        <w:rPr>
          <w:rFonts w:ascii="Times New Roman" w:eastAsia="Times New Roman" w:hAnsi="Times New Roman" w:cs="Times New Roman"/>
          <w:i/>
          <w:iCs/>
          <w:color w:val="222222"/>
          <w:shd w:val="clear" w:color="auto" w:fill="FFFFFF"/>
        </w:rPr>
        <w:t>analysis</w:t>
      </w:r>
      <w:r w:rsidRPr="00BA46BA">
        <w:rPr>
          <w:rFonts w:ascii="Times New Roman" w:eastAsia="Times New Roman" w:hAnsi="Times New Roman" w:cs="Times New Roman"/>
          <w:color w:val="222222"/>
          <w:shd w:val="clear" w:color="auto" w:fill="FFFFFF"/>
        </w:rPr>
        <w:t xml:space="preserve"> (pp. 203-215). </w:t>
      </w:r>
    </w:p>
    <w:p w14:paraId="3F8D018F" w14:textId="77777777" w:rsidR="00CF652A" w:rsidRDefault="00CF652A" w:rsidP="00BA46BA">
      <w:pPr>
        <w:rPr>
          <w:rFonts w:ascii="Times New Roman" w:eastAsia="Times New Roman" w:hAnsi="Times New Roman" w:cs="Times New Roman"/>
          <w:color w:val="222222"/>
          <w:shd w:val="clear" w:color="auto" w:fill="FFFFFF"/>
        </w:rPr>
      </w:pPr>
    </w:p>
    <w:p w14:paraId="1EEF244E" w14:textId="77777777" w:rsidR="00BA46BA" w:rsidRPr="00023F62" w:rsidRDefault="00BA46BA">
      <w:pPr>
        <w:rPr>
          <w:rFonts w:ascii="Times New Roman" w:hAnsi="Times New Roman" w:cs="Times New Roman"/>
          <w:b/>
        </w:rPr>
      </w:pPr>
    </w:p>
    <w:sectPr w:rsidR="00BA46BA" w:rsidRPr="00023F62" w:rsidSect="00BA2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23"/>
    <w:rsid w:val="00001EA4"/>
    <w:rsid w:val="000228C7"/>
    <w:rsid w:val="00023F62"/>
    <w:rsid w:val="000502C9"/>
    <w:rsid w:val="000E0C9F"/>
    <w:rsid w:val="000F3302"/>
    <w:rsid w:val="00136EF6"/>
    <w:rsid w:val="001541CD"/>
    <w:rsid w:val="0018269D"/>
    <w:rsid w:val="00195F6D"/>
    <w:rsid w:val="001D2124"/>
    <w:rsid w:val="00207F75"/>
    <w:rsid w:val="00235E46"/>
    <w:rsid w:val="00284E0C"/>
    <w:rsid w:val="002B4B03"/>
    <w:rsid w:val="00375724"/>
    <w:rsid w:val="0041144B"/>
    <w:rsid w:val="00475DBA"/>
    <w:rsid w:val="004807C1"/>
    <w:rsid w:val="0048627F"/>
    <w:rsid w:val="0053489E"/>
    <w:rsid w:val="00675A46"/>
    <w:rsid w:val="006A26E6"/>
    <w:rsid w:val="006C5B96"/>
    <w:rsid w:val="006F4CFD"/>
    <w:rsid w:val="007320B6"/>
    <w:rsid w:val="007469CA"/>
    <w:rsid w:val="00752FF0"/>
    <w:rsid w:val="007F47DC"/>
    <w:rsid w:val="007F6ABE"/>
    <w:rsid w:val="00835263"/>
    <w:rsid w:val="00883410"/>
    <w:rsid w:val="008C2098"/>
    <w:rsid w:val="008C4AE5"/>
    <w:rsid w:val="008F13E0"/>
    <w:rsid w:val="00907F86"/>
    <w:rsid w:val="00910423"/>
    <w:rsid w:val="00963990"/>
    <w:rsid w:val="009D4A06"/>
    <w:rsid w:val="00A91EE8"/>
    <w:rsid w:val="00AA2618"/>
    <w:rsid w:val="00BA21C1"/>
    <w:rsid w:val="00BA46BA"/>
    <w:rsid w:val="00BB0474"/>
    <w:rsid w:val="00C44DE5"/>
    <w:rsid w:val="00CF652A"/>
    <w:rsid w:val="00D13846"/>
    <w:rsid w:val="00DD61A3"/>
    <w:rsid w:val="00E110D1"/>
    <w:rsid w:val="00E82768"/>
    <w:rsid w:val="00E9420E"/>
    <w:rsid w:val="00F17884"/>
    <w:rsid w:val="00FB27D1"/>
    <w:rsid w:val="00FB2F35"/>
    <w:rsid w:val="00FE7887"/>
    <w:rsid w:val="00FF1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0B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82768"/>
    <w:rPr>
      <w:i/>
      <w:iCs/>
    </w:rPr>
  </w:style>
  <w:style w:type="character" w:customStyle="1" w:styleId="externalref">
    <w:name w:val="externalref"/>
    <w:basedOn w:val="DefaultParagraphFont"/>
    <w:rsid w:val="00E82768"/>
  </w:style>
  <w:style w:type="character" w:customStyle="1" w:styleId="refsource">
    <w:name w:val="refsource"/>
    <w:basedOn w:val="DefaultParagraphFont"/>
    <w:rsid w:val="00E82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050920">
      <w:bodyDiv w:val="1"/>
      <w:marLeft w:val="0"/>
      <w:marRight w:val="0"/>
      <w:marTop w:val="0"/>
      <w:marBottom w:val="0"/>
      <w:divBdr>
        <w:top w:val="none" w:sz="0" w:space="0" w:color="auto"/>
        <w:left w:val="none" w:sz="0" w:space="0" w:color="auto"/>
        <w:bottom w:val="none" w:sz="0" w:space="0" w:color="auto"/>
        <w:right w:val="none" w:sz="0" w:space="0" w:color="auto"/>
      </w:divBdr>
    </w:div>
    <w:div w:id="717357505">
      <w:bodyDiv w:val="1"/>
      <w:marLeft w:val="0"/>
      <w:marRight w:val="0"/>
      <w:marTop w:val="0"/>
      <w:marBottom w:val="0"/>
      <w:divBdr>
        <w:top w:val="none" w:sz="0" w:space="0" w:color="auto"/>
        <w:left w:val="none" w:sz="0" w:space="0" w:color="auto"/>
        <w:bottom w:val="none" w:sz="0" w:space="0" w:color="auto"/>
        <w:right w:val="none" w:sz="0" w:space="0" w:color="auto"/>
      </w:divBdr>
    </w:div>
    <w:div w:id="19079528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dc.gov/nchs/nvss/marriage_divorce_tab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Nova Southeastern University</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Fitzgibbon</dc:creator>
  <cp:keywords/>
  <dc:description/>
  <cp:lastModifiedBy>charles golden</cp:lastModifiedBy>
  <cp:revision>3</cp:revision>
  <dcterms:created xsi:type="dcterms:W3CDTF">2020-03-11T19:56:00Z</dcterms:created>
  <dcterms:modified xsi:type="dcterms:W3CDTF">2020-04-29T13:38:00Z</dcterms:modified>
</cp:coreProperties>
</file>