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19050" w14:textId="77777777" w:rsidR="005E2ED2" w:rsidRDefault="005E2ED2" w:rsidP="005E2ED2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48D7CA9" w14:textId="29AE214C" w:rsidR="005E2ED2" w:rsidRPr="003D20E6" w:rsidRDefault="005E2ED2" w:rsidP="005E2ED2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D20E6">
        <w:rPr>
          <w:rFonts w:ascii="Times New Roman" w:eastAsia="Times New Roman" w:hAnsi="Times New Roman"/>
          <w:b/>
          <w:sz w:val="24"/>
          <w:szCs w:val="24"/>
        </w:rPr>
        <w:t>Maria Montessori</w:t>
      </w:r>
    </w:p>
    <w:p w14:paraId="10556CAD" w14:textId="08C57F83" w:rsidR="005E2ED2" w:rsidRDefault="005E2ED2" w:rsidP="005E2ED2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Vanessa Braun, M.A.</w:t>
      </w:r>
    </w:p>
    <w:p w14:paraId="3FC51856" w14:textId="086C5174" w:rsidR="005E2ED2" w:rsidRDefault="005E2ED2" w:rsidP="005E2ED2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07324">
        <w:rPr>
          <w:rFonts w:ascii="Times New Roman" w:eastAsia="Times New Roman" w:hAnsi="Times New Roman"/>
          <w:sz w:val="24"/>
          <w:szCs w:val="24"/>
        </w:rPr>
        <w:t xml:space="preserve">Donna </w:t>
      </w:r>
      <w:r>
        <w:rPr>
          <w:rFonts w:ascii="Times New Roman" w:eastAsia="Times New Roman" w:hAnsi="Times New Roman"/>
          <w:sz w:val="24"/>
          <w:szCs w:val="24"/>
        </w:rPr>
        <w:t xml:space="preserve">DeVaughn </w:t>
      </w:r>
      <w:r w:rsidRPr="00E07324">
        <w:rPr>
          <w:rFonts w:ascii="Times New Roman" w:eastAsia="Times New Roman" w:hAnsi="Times New Roman"/>
          <w:sz w:val="24"/>
          <w:szCs w:val="24"/>
        </w:rPr>
        <w:t>Kreskey</w:t>
      </w:r>
      <w:r>
        <w:rPr>
          <w:rFonts w:ascii="Times New Roman" w:eastAsia="Times New Roman" w:hAnsi="Times New Roman"/>
          <w:sz w:val="24"/>
          <w:szCs w:val="24"/>
        </w:rPr>
        <w:t>, PhD</w:t>
      </w:r>
    </w:p>
    <w:p w14:paraId="45E8DE73" w14:textId="66A002F3" w:rsidR="005E2ED2" w:rsidRDefault="005E2ED2" w:rsidP="003D20E6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California State University, Chico</w:t>
      </w:r>
      <w:r w:rsidR="003D20E6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96C1495" w14:textId="77777777" w:rsidR="005E2ED2" w:rsidRDefault="005E2ED2" w:rsidP="005E2ED2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960F106" w14:textId="77777777" w:rsidR="00E919C1" w:rsidRPr="00CF2EB6" w:rsidRDefault="00E919C1" w:rsidP="00BB6E50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CF2EB6">
        <w:rPr>
          <w:rFonts w:ascii="Times New Roman" w:hAnsi="Times New Roman"/>
          <w:sz w:val="24"/>
          <w:szCs w:val="24"/>
        </w:rPr>
        <w:t>Maria Tecla Artemesia Montessori</w:t>
      </w:r>
      <w:r w:rsidR="00186C1D" w:rsidRPr="00CF2EB6">
        <w:rPr>
          <w:rFonts w:ascii="Times New Roman" w:hAnsi="Times New Roman"/>
          <w:sz w:val="24"/>
          <w:szCs w:val="24"/>
        </w:rPr>
        <w:t xml:space="preserve"> (born August 31, 1870, Chiaravalle, near Ancona, Italy – died May 6, 1952, Noordwijk aan Zee, Netherlands) was an Italian educator.  She is c</w:t>
      </w:r>
      <w:r w:rsidRPr="00CF2EB6">
        <w:rPr>
          <w:rFonts w:ascii="Times New Roman" w:hAnsi="Times New Roman"/>
          <w:sz w:val="24"/>
          <w:szCs w:val="24"/>
        </w:rPr>
        <w:t xml:space="preserve">ommonly remembered for </w:t>
      </w:r>
      <w:r w:rsidR="00186C1D" w:rsidRPr="00CF2EB6">
        <w:rPr>
          <w:rFonts w:ascii="Times New Roman" w:hAnsi="Times New Roman"/>
          <w:sz w:val="24"/>
          <w:szCs w:val="24"/>
        </w:rPr>
        <w:t>the</w:t>
      </w:r>
      <w:r w:rsidRPr="00CF2EB6">
        <w:rPr>
          <w:rFonts w:ascii="Times New Roman" w:hAnsi="Times New Roman"/>
          <w:sz w:val="24"/>
          <w:szCs w:val="24"/>
        </w:rPr>
        <w:t xml:space="preserve"> many schools around the globe </w:t>
      </w:r>
      <w:r w:rsidR="00186C1D" w:rsidRPr="00CF2EB6">
        <w:rPr>
          <w:rFonts w:ascii="Times New Roman" w:hAnsi="Times New Roman"/>
          <w:sz w:val="24"/>
          <w:szCs w:val="24"/>
        </w:rPr>
        <w:t xml:space="preserve">that bear her name and implement her educational methods, the Montessori system. </w:t>
      </w:r>
      <w:r w:rsidRPr="00CF2EB6">
        <w:rPr>
          <w:rFonts w:ascii="Times New Roman" w:hAnsi="Times New Roman"/>
          <w:sz w:val="24"/>
          <w:szCs w:val="24"/>
        </w:rPr>
        <w:t>Maria Montessori was a scientist, educator, activist, and</w:t>
      </w:r>
      <w:r w:rsidR="00D843F3" w:rsidRPr="00CF2EB6">
        <w:rPr>
          <w:rFonts w:ascii="Times New Roman" w:hAnsi="Times New Roman"/>
          <w:sz w:val="24"/>
          <w:szCs w:val="24"/>
        </w:rPr>
        <w:t xml:space="preserve"> </w:t>
      </w:r>
      <w:r w:rsidRPr="00CF2EB6">
        <w:rPr>
          <w:rFonts w:ascii="Times New Roman" w:hAnsi="Times New Roman"/>
          <w:sz w:val="24"/>
          <w:szCs w:val="24"/>
        </w:rPr>
        <w:t>advocate for children</w:t>
      </w:r>
      <w:r w:rsidR="00186C1D" w:rsidRPr="00CF2EB6">
        <w:rPr>
          <w:rFonts w:ascii="Times New Roman" w:hAnsi="Times New Roman"/>
          <w:sz w:val="24"/>
          <w:szCs w:val="24"/>
        </w:rPr>
        <w:t xml:space="preserve">. </w:t>
      </w:r>
    </w:p>
    <w:p w14:paraId="670B253B" w14:textId="608F85C1" w:rsidR="00E919C1" w:rsidRPr="00356234" w:rsidRDefault="00E919C1" w:rsidP="00BB6E50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CF2EB6">
        <w:rPr>
          <w:rFonts w:ascii="Times New Roman" w:hAnsi="Times New Roman"/>
          <w:sz w:val="24"/>
          <w:szCs w:val="24"/>
        </w:rPr>
        <w:t>M</w:t>
      </w:r>
      <w:r w:rsidR="00FF4A80" w:rsidRPr="00CF2EB6">
        <w:rPr>
          <w:rFonts w:ascii="Times New Roman" w:hAnsi="Times New Roman"/>
          <w:sz w:val="24"/>
          <w:szCs w:val="24"/>
        </w:rPr>
        <w:t>ontessori</w:t>
      </w:r>
      <w:r w:rsidRPr="00CF2EB6">
        <w:rPr>
          <w:rFonts w:ascii="Times New Roman" w:hAnsi="Times New Roman"/>
          <w:sz w:val="24"/>
          <w:szCs w:val="24"/>
        </w:rPr>
        <w:t xml:space="preserve"> was born </w:t>
      </w:r>
      <w:r w:rsidR="00186C1D" w:rsidRPr="00CF2EB6">
        <w:rPr>
          <w:rFonts w:ascii="Times New Roman" w:hAnsi="Times New Roman"/>
          <w:sz w:val="24"/>
          <w:szCs w:val="24"/>
        </w:rPr>
        <w:t>during</w:t>
      </w:r>
      <w:r w:rsidR="00FF4A80" w:rsidRPr="00CF2EB6">
        <w:rPr>
          <w:rFonts w:ascii="Times New Roman" w:hAnsi="Times New Roman"/>
          <w:sz w:val="24"/>
          <w:szCs w:val="24"/>
        </w:rPr>
        <w:t xml:space="preserve"> </w:t>
      </w:r>
      <w:r w:rsidRPr="00CF2EB6">
        <w:rPr>
          <w:rFonts w:ascii="Times New Roman" w:hAnsi="Times New Roman"/>
          <w:sz w:val="24"/>
          <w:szCs w:val="24"/>
        </w:rPr>
        <w:t xml:space="preserve">the Italian </w:t>
      </w:r>
      <w:r w:rsidR="003813C7" w:rsidRPr="00CF2EB6">
        <w:rPr>
          <w:rFonts w:ascii="Times New Roman" w:hAnsi="Times New Roman"/>
          <w:sz w:val="24"/>
          <w:szCs w:val="24"/>
        </w:rPr>
        <w:t>u</w:t>
      </w:r>
      <w:r w:rsidRPr="00CF2EB6">
        <w:rPr>
          <w:rFonts w:ascii="Times New Roman" w:hAnsi="Times New Roman"/>
          <w:sz w:val="24"/>
          <w:szCs w:val="24"/>
        </w:rPr>
        <w:t xml:space="preserve">nification to Renilde Stoppani Montessori and Alessandro Montessori. </w:t>
      </w:r>
      <w:r w:rsidR="00FF4A80" w:rsidRPr="00CF2EB6">
        <w:rPr>
          <w:rFonts w:ascii="Times New Roman" w:hAnsi="Times New Roman"/>
          <w:sz w:val="24"/>
          <w:szCs w:val="24"/>
        </w:rPr>
        <w:t xml:space="preserve">Montessori’s mother, </w:t>
      </w:r>
      <w:r w:rsidRPr="00CF2EB6">
        <w:rPr>
          <w:rFonts w:ascii="Times New Roman" w:hAnsi="Times New Roman"/>
          <w:sz w:val="24"/>
          <w:szCs w:val="24"/>
        </w:rPr>
        <w:t>Renilde</w:t>
      </w:r>
      <w:r w:rsidR="00FF4A80" w:rsidRPr="00CF2EB6">
        <w:rPr>
          <w:rFonts w:ascii="Times New Roman" w:hAnsi="Times New Roman"/>
          <w:sz w:val="24"/>
          <w:szCs w:val="24"/>
        </w:rPr>
        <w:t>,</w:t>
      </w:r>
      <w:r w:rsidRPr="00CF2EB6">
        <w:rPr>
          <w:rFonts w:ascii="Times New Roman" w:hAnsi="Times New Roman"/>
          <w:sz w:val="24"/>
          <w:szCs w:val="24"/>
        </w:rPr>
        <w:t xml:space="preserve"> was </w:t>
      </w:r>
      <w:r w:rsidR="00FF4A80" w:rsidRPr="00CF2EB6">
        <w:rPr>
          <w:rFonts w:ascii="Times New Roman" w:hAnsi="Times New Roman"/>
          <w:sz w:val="24"/>
          <w:szCs w:val="24"/>
        </w:rPr>
        <w:t>the well-</w:t>
      </w:r>
      <w:r w:rsidRPr="00CF2EB6">
        <w:rPr>
          <w:rFonts w:ascii="Times New Roman" w:hAnsi="Times New Roman"/>
          <w:sz w:val="24"/>
          <w:szCs w:val="24"/>
        </w:rPr>
        <w:t>educated</w:t>
      </w:r>
      <w:r w:rsidR="00FF4A80" w:rsidRPr="00CF2EB6">
        <w:rPr>
          <w:rFonts w:ascii="Times New Roman" w:hAnsi="Times New Roman"/>
          <w:sz w:val="24"/>
          <w:szCs w:val="24"/>
        </w:rPr>
        <w:t xml:space="preserve"> </w:t>
      </w:r>
      <w:r w:rsidRPr="00CF2EB6">
        <w:rPr>
          <w:rFonts w:ascii="Times New Roman" w:hAnsi="Times New Roman"/>
          <w:sz w:val="24"/>
          <w:szCs w:val="24"/>
        </w:rPr>
        <w:t>daughter of a landed family</w:t>
      </w:r>
      <w:r w:rsidR="00FF4A80" w:rsidRPr="00CF2EB6">
        <w:rPr>
          <w:rFonts w:ascii="Times New Roman" w:hAnsi="Times New Roman"/>
          <w:sz w:val="24"/>
          <w:szCs w:val="24"/>
        </w:rPr>
        <w:t>. Her father</w:t>
      </w:r>
      <w:r w:rsidRPr="00CF2EB6">
        <w:rPr>
          <w:rFonts w:ascii="Times New Roman" w:hAnsi="Times New Roman"/>
          <w:sz w:val="24"/>
          <w:szCs w:val="24"/>
        </w:rPr>
        <w:t xml:space="preserve"> was a soldier</w:t>
      </w:r>
      <w:r w:rsidR="00FF4A80" w:rsidRPr="00CF2EB6">
        <w:rPr>
          <w:rFonts w:ascii="Times New Roman" w:hAnsi="Times New Roman"/>
          <w:sz w:val="24"/>
          <w:szCs w:val="24"/>
        </w:rPr>
        <w:t xml:space="preserve"> and later </w:t>
      </w:r>
      <w:r w:rsidRPr="00CF2EB6">
        <w:rPr>
          <w:rFonts w:ascii="Times New Roman" w:hAnsi="Times New Roman"/>
          <w:sz w:val="24"/>
          <w:szCs w:val="24"/>
        </w:rPr>
        <w:t>a respected civil servant</w:t>
      </w:r>
      <w:r w:rsidR="00FF4A80" w:rsidRPr="00CF2EB6">
        <w:rPr>
          <w:rFonts w:ascii="Times New Roman" w:hAnsi="Times New Roman"/>
          <w:sz w:val="24"/>
          <w:szCs w:val="24"/>
        </w:rPr>
        <w:t xml:space="preserve"> with the Ministry of Finance.  </w:t>
      </w:r>
      <w:r w:rsidR="00D843F3" w:rsidRPr="00CF2EB6">
        <w:rPr>
          <w:rFonts w:ascii="Times New Roman" w:hAnsi="Times New Roman"/>
          <w:sz w:val="24"/>
          <w:szCs w:val="24"/>
        </w:rPr>
        <w:t>Mo</w:t>
      </w:r>
      <w:r w:rsidRPr="00CF2EB6">
        <w:rPr>
          <w:rFonts w:ascii="Times New Roman" w:hAnsi="Times New Roman"/>
          <w:sz w:val="24"/>
          <w:szCs w:val="24"/>
        </w:rPr>
        <w:t>ntessori attended a public elementary school in Rome</w:t>
      </w:r>
      <w:r w:rsidR="00D843F3" w:rsidRPr="00CF2EB6">
        <w:rPr>
          <w:rFonts w:ascii="Times New Roman" w:hAnsi="Times New Roman"/>
          <w:sz w:val="24"/>
          <w:szCs w:val="24"/>
        </w:rPr>
        <w:t>. A</w:t>
      </w:r>
      <w:r w:rsidRPr="00CF2EB6">
        <w:rPr>
          <w:rFonts w:ascii="Times New Roman" w:hAnsi="Times New Roman"/>
          <w:sz w:val="24"/>
          <w:szCs w:val="24"/>
        </w:rPr>
        <w:t xml:space="preserve">t the age of thirteen, </w:t>
      </w:r>
      <w:r w:rsidR="00F94D74">
        <w:rPr>
          <w:rFonts w:ascii="Times New Roman" w:hAnsi="Times New Roman"/>
          <w:sz w:val="24"/>
          <w:szCs w:val="24"/>
        </w:rPr>
        <w:t>Montessori</w:t>
      </w:r>
      <w:r w:rsidR="00D843F3" w:rsidRPr="00CF2EB6">
        <w:rPr>
          <w:rFonts w:ascii="Times New Roman" w:hAnsi="Times New Roman"/>
          <w:sz w:val="24"/>
          <w:szCs w:val="24"/>
        </w:rPr>
        <w:t xml:space="preserve"> entered a secondary </w:t>
      </w:r>
      <w:r w:rsidRPr="00CF2EB6">
        <w:rPr>
          <w:rFonts w:ascii="Times New Roman" w:hAnsi="Times New Roman"/>
          <w:sz w:val="24"/>
          <w:szCs w:val="24"/>
        </w:rPr>
        <w:t>technical institute</w:t>
      </w:r>
      <w:r w:rsidR="00E75537" w:rsidRPr="00CF2EB6">
        <w:rPr>
          <w:rFonts w:ascii="Times New Roman" w:hAnsi="Times New Roman"/>
          <w:sz w:val="24"/>
          <w:szCs w:val="24"/>
        </w:rPr>
        <w:t xml:space="preserve">. </w:t>
      </w:r>
      <w:r w:rsidR="00D843F3" w:rsidRPr="00CF2EB6">
        <w:rPr>
          <w:rFonts w:ascii="Times New Roman" w:hAnsi="Times New Roman"/>
          <w:sz w:val="24"/>
          <w:szCs w:val="24"/>
        </w:rPr>
        <w:t>She continued to Regio Istituto Tecnico Leonardo da Vinci</w:t>
      </w:r>
      <w:r w:rsidR="00F94D74">
        <w:rPr>
          <w:rFonts w:ascii="Times New Roman" w:hAnsi="Times New Roman"/>
          <w:sz w:val="24"/>
          <w:szCs w:val="24"/>
        </w:rPr>
        <w:t xml:space="preserve">. Montessori </w:t>
      </w:r>
      <w:r w:rsidR="00D843F3" w:rsidRPr="00CF2EB6">
        <w:rPr>
          <w:rFonts w:ascii="Times New Roman" w:hAnsi="Times New Roman"/>
          <w:sz w:val="24"/>
          <w:szCs w:val="24"/>
        </w:rPr>
        <w:t>graduated in 1890 at the age of 20 with a certificate in physics and mathematics. After graduation</w:t>
      </w:r>
      <w:r w:rsidR="00F94D74">
        <w:rPr>
          <w:rFonts w:ascii="Times New Roman" w:hAnsi="Times New Roman"/>
          <w:sz w:val="24"/>
          <w:szCs w:val="24"/>
        </w:rPr>
        <w:t>,</w:t>
      </w:r>
      <w:r w:rsidR="00D843F3" w:rsidRPr="00CF2EB6">
        <w:rPr>
          <w:rFonts w:ascii="Times New Roman" w:hAnsi="Times New Roman"/>
          <w:sz w:val="24"/>
          <w:szCs w:val="24"/>
        </w:rPr>
        <w:t xml:space="preserve"> she</w:t>
      </w:r>
      <w:r w:rsidRPr="00CF2EB6">
        <w:rPr>
          <w:rFonts w:ascii="Times New Roman" w:hAnsi="Times New Roman"/>
          <w:sz w:val="24"/>
          <w:szCs w:val="24"/>
        </w:rPr>
        <w:t xml:space="preserve"> decided to study medicine</w:t>
      </w:r>
      <w:r w:rsidR="00D843F3" w:rsidRPr="00CF2EB6">
        <w:rPr>
          <w:rFonts w:ascii="Times New Roman" w:hAnsi="Times New Roman"/>
          <w:sz w:val="24"/>
          <w:szCs w:val="24"/>
        </w:rPr>
        <w:t xml:space="preserve">, and in 1890 she enrolled at </w:t>
      </w:r>
      <w:r w:rsidR="003813C7" w:rsidRPr="00CF2EB6">
        <w:rPr>
          <w:rFonts w:ascii="Times New Roman" w:hAnsi="Times New Roman"/>
          <w:sz w:val="24"/>
          <w:szCs w:val="24"/>
        </w:rPr>
        <w:t>the University of Rome, where she earned her diploma di licenza in 1892</w:t>
      </w:r>
      <w:r w:rsidRPr="00CF2EB6">
        <w:rPr>
          <w:rFonts w:ascii="Times New Roman" w:hAnsi="Times New Roman"/>
          <w:sz w:val="24"/>
          <w:szCs w:val="24"/>
        </w:rPr>
        <w:t>.</w:t>
      </w:r>
      <w:r w:rsidR="003813C7" w:rsidRPr="00CF2EB6">
        <w:rPr>
          <w:rFonts w:ascii="Times New Roman" w:hAnsi="Times New Roman"/>
          <w:sz w:val="24"/>
          <w:szCs w:val="24"/>
        </w:rPr>
        <w:t xml:space="preserve"> This degree qualified her to enter the medical school at the University of Rome in 1893. Despite </w:t>
      </w:r>
      <w:r w:rsidRPr="00CF2EB6">
        <w:rPr>
          <w:rFonts w:ascii="Times New Roman" w:hAnsi="Times New Roman"/>
          <w:sz w:val="24"/>
          <w:szCs w:val="24"/>
        </w:rPr>
        <w:t xml:space="preserve">resistance and even outright hostility from her instructors and peers, </w:t>
      </w:r>
      <w:r w:rsidR="00FF4A80" w:rsidRPr="00CF2EB6">
        <w:rPr>
          <w:rFonts w:ascii="Times New Roman" w:hAnsi="Times New Roman"/>
          <w:sz w:val="24"/>
          <w:szCs w:val="24"/>
        </w:rPr>
        <w:t>Montessori</w:t>
      </w:r>
      <w:r w:rsidRPr="00CF2EB6">
        <w:rPr>
          <w:rFonts w:ascii="Times New Roman" w:hAnsi="Times New Roman"/>
          <w:sz w:val="24"/>
          <w:szCs w:val="24"/>
        </w:rPr>
        <w:t xml:space="preserve"> graduated in 1896 as a doctor of medicine and surgery</w:t>
      </w:r>
      <w:r w:rsidR="003813C7" w:rsidRPr="00CF2EB6">
        <w:rPr>
          <w:rFonts w:ascii="Times New Roman" w:hAnsi="Times New Roman"/>
          <w:sz w:val="24"/>
          <w:szCs w:val="24"/>
        </w:rPr>
        <w:t xml:space="preserve">. She </w:t>
      </w:r>
      <w:r w:rsidR="00E75537" w:rsidRPr="00CF2EB6">
        <w:rPr>
          <w:rFonts w:ascii="Times New Roman" w:hAnsi="Times New Roman"/>
          <w:sz w:val="24"/>
          <w:szCs w:val="24"/>
        </w:rPr>
        <w:t xml:space="preserve">was </w:t>
      </w:r>
      <w:r w:rsidRPr="00CF2EB6">
        <w:rPr>
          <w:rFonts w:ascii="Times New Roman" w:hAnsi="Times New Roman"/>
          <w:sz w:val="24"/>
          <w:szCs w:val="24"/>
        </w:rPr>
        <w:t xml:space="preserve">Italy’s first female medical </w:t>
      </w:r>
      <w:r w:rsidRPr="00356234">
        <w:rPr>
          <w:rFonts w:ascii="Times New Roman" w:hAnsi="Times New Roman"/>
          <w:sz w:val="24"/>
          <w:szCs w:val="24"/>
        </w:rPr>
        <w:t>doctor.</w:t>
      </w:r>
    </w:p>
    <w:p w14:paraId="31A02F29" w14:textId="77777777" w:rsidR="00E919C1" w:rsidRPr="00CF2EB6" w:rsidRDefault="003813C7" w:rsidP="00BB6E50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CF2EB6">
        <w:rPr>
          <w:rFonts w:ascii="Times New Roman" w:hAnsi="Times New Roman"/>
          <w:sz w:val="24"/>
          <w:szCs w:val="24"/>
        </w:rPr>
        <w:t xml:space="preserve">After graduation, </w:t>
      </w:r>
      <w:r w:rsidR="00E919C1" w:rsidRPr="00CF2EB6">
        <w:rPr>
          <w:rFonts w:ascii="Times New Roman" w:hAnsi="Times New Roman"/>
          <w:sz w:val="24"/>
          <w:szCs w:val="24"/>
        </w:rPr>
        <w:t xml:space="preserve">Montessori opened </w:t>
      </w:r>
      <w:r w:rsidRPr="00CF2EB6">
        <w:rPr>
          <w:rFonts w:ascii="Times New Roman" w:hAnsi="Times New Roman"/>
          <w:sz w:val="24"/>
          <w:szCs w:val="24"/>
        </w:rPr>
        <w:t>a</w:t>
      </w:r>
      <w:r w:rsidR="00E919C1" w:rsidRPr="00CF2EB6">
        <w:rPr>
          <w:rFonts w:ascii="Times New Roman" w:hAnsi="Times New Roman"/>
          <w:sz w:val="24"/>
          <w:szCs w:val="24"/>
        </w:rPr>
        <w:t xml:space="preserve"> medical practice, took positions in three separate hospitals, and </w:t>
      </w:r>
      <w:r w:rsidRPr="00CF2EB6">
        <w:rPr>
          <w:rFonts w:ascii="Times New Roman" w:hAnsi="Times New Roman"/>
          <w:sz w:val="24"/>
          <w:szCs w:val="24"/>
        </w:rPr>
        <w:t>continued her research at</w:t>
      </w:r>
      <w:r w:rsidR="00E919C1" w:rsidRPr="00CF2EB6">
        <w:rPr>
          <w:rFonts w:ascii="Times New Roman" w:hAnsi="Times New Roman"/>
          <w:sz w:val="24"/>
          <w:szCs w:val="24"/>
        </w:rPr>
        <w:t xml:space="preserve"> the psychiatric clinic at the University of Rome. Through </w:t>
      </w:r>
      <w:r w:rsidR="00E919C1" w:rsidRPr="00CF2EB6">
        <w:rPr>
          <w:rFonts w:ascii="Times New Roman" w:hAnsi="Times New Roman"/>
          <w:sz w:val="24"/>
          <w:szCs w:val="24"/>
        </w:rPr>
        <w:lastRenderedPageBreak/>
        <w:t xml:space="preserve">her work at the psychiatric clinic, Montessori visited mental asylums to select patients for treatment at the clinic. Upon witnessing the </w:t>
      </w:r>
      <w:r w:rsidR="001910F0" w:rsidRPr="00CF2EB6">
        <w:rPr>
          <w:rFonts w:ascii="Times New Roman" w:hAnsi="Times New Roman"/>
          <w:sz w:val="24"/>
          <w:szCs w:val="24"/>
        </w:rPr>
        <w:t xml:space="preserve">neglect children with mental disabilities experienced at the city’s asylums, </w:t>
      </w:r>
      <w:r w:rsidR="00FF4A80" w:rsidRPr="00CF2EB6">
        <w:rPr>
          <w:rFonts w:ascii="Times New Roman" w:hAnsi="Times New Roman"/>
          <w:sz w:val="24"/>
          <w:szCs w:val="24"/>
        </w:rPr>
        <w:t>Montessori</w:t>
      </w:r>
      <w:r w:rsidR="00E919C1" w:rsidRPr="00CF2EB6">
        <w:rPr>
          <w:rFonts w:ascii="Times New Roman" w:hAnsi="Times New Roman"/>
          <w:sz w:val="24"/>
          <w:szCs w:val="24"/>
        </w:rPr>
        <w:t xml:space="preserve"> directed her research toward possible solutions</w:t>
      </w:r>
      <w:r w:rsidR="001910F0" w:rsidRPr="00CF2EB6">
        <w:rPr>
          <w:rFonts w:ascii="Times New Roman" w:hAnsi="Times New Roman"/>
          <w:sz w:val="24"/>
          <w:szCs w:val="24"/>
        </w:rPr>
        <w:t xml:space="preserve">. She </w:t>
      </w:r>
      <w:r w:rsidR="00E919C1" w:rsidRPr="00CF2EB6">
        <w:rPr>
          <w:rFonts w:ascii="Times New Roman" w:hAnsi="Times New Roman"/>
          <w:sz w:val="24"/>
          <w:szCs w:val="24"/>
        </w:rPr>
        <w:t xml:space="preserve">quickly became convinced that the problem was pedagogical, rather than medical, in origin. </w:t>
      </w:r>
    </w:p>
    <w:p w14:paraId="693E12DB" w14:textId="602154F6" w:rsidR="00E919C1" w:rsidRPr="00CF2EB6" w:rsidRDefault="00E919C1" w:rsidP="00BB6E50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CF2EB6">
        <w:rPr>
          <w:rFonts w:ascii="Times New Roman" w:hAnsi="Times New Roman"/>
          <w:sz w:val="24"/>
          <w:szCs w:val="24"/>
        </w:rPr>
        <w:t xml:space="preserve">From 1897 to 1898, Montessori </w:t>
      </w:r>
      <w:r w:rsidR="001910F0" w:rsidRPr="00CF2EB6">
        <w:rPr>
          <w:rFonts w:ascii="Times New Roman" w:hAnsi="Times New Roman"/>
          <w:sz w:val="24"/>
          <w:szCs w:val="24"/>
        </w:rPr>
        <w:t>studied</w:t>
      </w:r>
      <w:r w:rsidRPr="00CF2EB6">
        <w:rPr>
          <w:rFonts w:ascii="Times New Roman" w:hAnsi="Times New Roman"/>
          <w:sz w:val="24"/>
          <w:szCs w:val="24"/>
        </w:rPr>
        <w:t xml:space="preserve"> education</w:t>
      </w:r>
      <w:r w:rsidR="001910F0" w:rsidRPr="00CF2EB6">
        <w:rPr>
          <w:rFonts w:ascii="Times New Roman" w:hAnsi="Times New Roman"/>
          <w:sz w:val="24"/>
          <w:szCs w:val="24"/>
        </w:rPr>
        <w:t>al theory and method</w:t>
      </w:r>
      <w:r w:rsidRPr="00CF2EB6">
        <w:rPr>
          <w:rFonts w:ascii="Times New Roman" w:hAnsi="Times New Roman"/>
          <w:sz w:val="24"/>
          <w:szCs w:val="24"/>
        </w:rPr>
        <w:t xml:space="preserve"> by auditing courses at the University of Rome and reading </w:t>
      </w:r>
      <w:r w:rsidR="001910F0" w:rsidRPr="00CF2EB6">
        <w:rPr>
          <w:rFonts w:ascii="Times New Roman" w:hAnsi="Times New Roman"/>
          <w:sz w:val="24"/>
          <w:szCs w:val="24"/>
        </w:rPr>
        <w:t xml:space="preserve">the </w:t>
      </w:r>
      <w:r w:rsidRPr="00CF2EB6">
        <w:rPr>
          <w:rFonts w:ascii="Times New Roman" w:hAnsi="Times New Roman"/>
          <w:sz w:val="24"/>
          <w:szCs w:val="24"/>
        </w:rPr>
        <w:t xml:space="preserve">published </w:t>
      </w:r>
      <w:r w:rsidR="001910F0" w:rsidRPr="00CF2EB6">
        <w:rPr>
          <w:rFonts w:ascii="Times New Roman" w:hAnsi="Times New Roman"/>
          <w:sz w:val="24"/>
          <w:szCs w:val="24"/>
        </w:rPr>
        <w:t xml:space="preserve">literature on </w:t>
      </w:r>
      <w:r w:rsidRPr="00CF2EB6">
        <w:rPr>
          <w:rFonts w:ascii="Times New Roman" w:hAnsi="Times New Roman"/>
          <w:sz w:val="24"/>
          <w:szCs w:val="24"/>
        </w:rPr>
        <w:t>pedagogical theory</w:t>
      </w:r>
      <w:r w:rsidR="001910F0" w:rsidRPr="00CF2EB6">
        <w:rPr>
          <w:rFonts w:ascii="Times New Roman" w:hAnsi="Times New Roman"/>
          <w:sz w:val="24"/>
          <w:szCs w:val="24"/>
        </w:rPr>
        <w:t xml:space="preserve">. Her ideas about education were </w:t>
      </w:r>
      <w:r w:rsidRPr="00CF2EB6">
        <w:rPr>
          <w:rFonts w:ascii="Times New Roman" w:hAnsi="Times New Roman"/>
          <w:sz w:val="24"/>
          <w:szCs w:val="24"/>
        </w:rPr>
        <w:t>influenced by Johann Heinrich Pestalozzi and Friedrich Froebel</w:t>
      </w:r>
      <w:r w:rsidR="00F94D74">
        <w:rPr>
          <w:rFonts w:ascii="Times New Roman" w:hAnsi="Times New Roman"/>
          <w:sz w:val="24"/>
          <w:szCs w:val="24"/>
        </w:rPr>
        <w:t xml:space="preserve">. </w:t>
      </w:r>
      <w:r w:rsidR="00C75D07">
        <w:rPr>
          <w:rFonts w:ascii="Times New Roman" w:hAnsi="Times New Roman"/>
          <w:sz w:val="24"/>
          <w:szCs w:val="24"/>
        </w:rPr>
        <w:t xml:space="preserve">Their </w:t>
      </w:r>
      <w:r w:rsidRPr="00CF2EB6">
        <w:rPr>
          <w:rFonts w:ascii="Times New Roman" w:hAnsi="Times New Roman"/>
          <w:sz w:val="24"/>
          <w:szCs w:val="24"/>
        </w:rPr>
        <w:t xml:space="preserve">work focused on the </w:t>
      </w:r>
      <w:r w:rsidR="001910F0" w:rsidRPr="00CF2EB6">
        <w:rPr>
          <w:rFonts w:ascii="Times New Roman" w:hAnsi="Times New Roman"/>
          <w:sz w:val="24"/>
          <w:szCs w:val="24"/>
        </w:rPr>
        <w:t>relationships between</w:t>
      </w:r>
      <w:r w:rsidRPr="00CF2EB6">
        <w:rPr>
          <w:rFonts w:ascii="Times New Roman" w:hAnsi="Times New Roman"/>
          <w:sz w:val="24"/>
          <w:szCs w:val="24"/>
        </w:rPr>
        <w:t xml:space="preserve"> sensory stimulati</w:t>
      </w:r>
      <w:r w:rsidR="001910F0" w:rsidRPr="00CF2EB6">
        <w:rPr>
          <w:rFonts w:ascii="Times New Roman" w:hAnsi="Times New Roman"/>
          <w:sz w:val="24"/>
          <w:szCs w:val="24"/>
        </w:rPr>
        <w:t>on and intellectual development</w:t>
      </w:r>
      <w:r w:rsidR="00C75D07">
        <w:rPr>
          <w:rFonts w:ascii="Times New Roman" w:hAnsi="Times New Roman"/>
          <w:sz w:val="24"/>
          <w:szCs w:val="24"/>
        </w:rPr>
        <w:t xml:space="preserve">. </w:t>
      </w:r>
      <w:r w:rsidR="001910F0" w:rsidRPr="00CF2EB6">
        <w:rPr>
          <w:rFonts w:ascii="Times New Roman" w:hAnsi="Times New Roman"/>
          <w:sz w:val="24"/>
          <w:szCs w:val="24"/>
        </w:rPr>
        <w:t>Edouard Seguin’s exercises for sensory and motor development</w:t>
      </w:r>
      <w:r w:rsidR="00C75D07">
        <w:rPr>
          <w:rFonts w:ascii="Times New Roman" w:hAnsi="Times New Roman"/>
          <w:sz w:val="24"/>
          <w:szCs w:val="24"/>
        </w:rPr>
        <w:t xml:space="preserve"> also influenced Montessori’s ideas about education</w:t>
      </w:r>
      <w:r w:rsidR="001910F0" w:rsidRPr="00CF2EB6">
        <w:rPr>
          <w:rFonts w:ascii="Times New Roman" w:hAnsi="Times New Roman"/>
          <w:sz w:val="24"/>
          <w:szCs w:val="24"/>
        </w:rPr>
        <w:t xml:space="preserve">. </w:t>
      </w:r>
      <w:r w:rsidR="00FF4A80" w:rsidRPr="00CF2EB6">
        <w:rPr>
          <w:rFonts w:ascii="Times New Roman" w:hAnsi="Times New Roman"/>
          <w:sz w:val="24"/>
          <w:szCs w:val="24"/>
        </w:rPr>
        <w:t>Montessori</w:t>
      </w:r>
      <w:r w:rsidR="001910F0" w:rsidRPr="00CF2EB6">
        <w:rPr>
          <w:rFonts w:ascii="Times New Roman" w:hAnsi="Times New Roman"/>
          <w:sz w:val="24"/>
          <w:szCs w:val="24"/>
        </w:rPr>
        <w:t xml:space="preserve"> initially tested</w:t>
      </w:r>
      <w:r w:rsidRPr="00CF2EB6">
        <w:rPr>
          <w:rFonts w:ascii="Times New Roman" w:hAnsi="Times New Roman"/>
          <w:sz w:val="24"/>
          <w:szCs w:val="24"/>
        </w:rPr>
        <w:t xml:space="preserve"> her ideas </w:t>
      </w:r>
      <w:r w:rsidR="001910F0" w:rsidRPr="00CF2EB6">
        <w:rPr>
          <w:rFonts w:ascii="Times New Roman" w:hAnsi="Times New Roman"/>
          <w:sz w:val="24"/>
          <w:szCs w:val="24"/>
        </w:rPr>
        <w:t xml:space="preserve">about the education of children with </w:t>
      </w:r>
      <w:r w:rsidR="00E75537" w:rsidRPr="00CF2EB6">
        <w:rPr>
          <w:rFonts w:ascii="Times New Roman" w:hAnsi="Times New Roman"/>
          <w:sz w:val="24"/>
          <w:szCs w:val="24"/>
        </w:rPr>
        <w:t>mental</w:t>
      </w:r>
      <w:r w:rsidR="001910F0" w:rsidRPr="00CF2EB6">
        <w:rPr>
          <w:rFonts w:ascii="Times New Roman" w:hAnsi="Times New Roman"/>
          <w:sz w:val="24"/>
          <w:szCs w:val="24"/>
        </w:rPr>
        <w:t xml:space="preserve"> disabilities </w:t>
      </w:r>
      <w:r w:rsidRPr="00CF2EB6">
        <w:rPr>
          <w:rFonts w:ascii="Times New Roman" w:hAnsi="Times New Roman"/>
          <w:sz w:val="24"/>
          <w:szCs w:val="24"/>
        </w:rPr>
        <w:t>at the psychiatric clinic</w:t>
      </w:r>
      <w:r w:rsidR="001910F0" w:rsidRPr="00CF2EB6">
        <w:rPr>
          <w:rFonts w:ascii="Times New Roman" w:hAnsi="Times New Roman"/>
          <w:sz w:val="24"/>
          <w:szCs w:val="24"/>
        </w:rPr>
        <w:t xml:space="preserve">. She </w:t>
      </w:r>
      <w:r w:rsidRPr="00CF2EB6">
        <w:rPr>
          <w:rFonts w:ascii="Times New Roman" w:hAnsi="Times New Roman"/>
          <w:sz w:val="24"/>
          <w:szCs w:val="24"/>
        </w:rPr>
        <w:t xml:space="preserve">met with unprecedented success. Under her tutelage, children </w:t>
      </w:r>
      <w:r w:rsidR="00E75537" w:rsidRPr="00CF2EB6">
        <w:rPr>
          <w:rFonts w:ascii="Times New Roman" w:hAnsi="Times New Roman"/>
          <w:sz w:val="24"/>
          <w:szCs w:val="24"/>
        </w:rPr>
        <w:t>who were thought to be unteachable</w:t>
      </w:r>
      <w:r w:rsidRPr="00CF2EB6">
        <w:rPr>
          <w:rFonts w:ascii="Times New Roman" w:hAnsi="Times New Roman"/>
          <w:sz w:val="24"/>
          <w:szCs w:val="24"/>
        </w:rPr>
        <w:t xml:space="preserve"> learned to read and write and even passed examinations given to the student population at large. In 1900, </w:t>
      </w:r>
      <w:r w:rsidR="00F15CCB" w:rsidRPr="00CF2EB6">
        <w:rPr>
          <w:rFonts w:ascii="Times New Roman" w:hAnsi="Times New Roman"/>
          <w:sz w:val="24"/>
          <w:szCs w:val="24"/>
        </w:rPr>
        <w:t xml:space="preserve">Montessori </w:t>
      </w:r>
      <w:r w:rsidR="003C6E7D" w:rsidRPr="00CF2EB6">
        <w:rPr>
          <w:rFonts w:ascii="Times New Roman" w:hAnsi="Times New Roman"/>
          <w:sz w:val="24"/>
          <w:szCs w:val="24"/>
        </w:rPr>
        <w:t>became the director of a new medical-pedagogical institute for teachers of developmentally disabled children in Rome.</w:t>
      </w:r>
    </w:p>
    <w:p w14:paraId="0D664908" w14:textId="43E39223" w:rsidR="00E919C1" w:rsidRPr="00CF2EB6" w:rsidRDefault="00E919C1" w:rsidP="00BB6E50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CF2EB6">
        <w:rPr>
          <w:rFonts w:ascii="Times New Roman" w:hAnsi="Times New Roman"/>
          <w:sz w:val="24"/>
          <w:szCs w:val="24"/>
        </w:rPr>
        <w:t xml:space="preserve">Montessori surmised that if her disabled students were able to </w:t>
      </w:r>
      <w:r w:rsidR="00737CE3" w:rsidRPr="00CF2EB6">
        <w:rPr>
          <w:rFonts w:ascii="Times New Roman" w:hAnsi="Times New Roman"/>
          <w:sz w:val="24"/>
          <w:szCs w:val="24"/>
        </w:rPr>
        <w:t>perform as well as</w:t>
      </w:r>
      <w:r w:rsidRPr="00CF2EB6">
        <w:rPr>
          <w:rFonts w:ascii="Times New Roman" w:hAnsi="Times New Roman"/>
          <w:sz w:val="24"/>
          <w:szCs w:val="24"/>
        </w:rPr>
        <w:t xml:space="preserve"> </w:t>
      </w:r>
      <w:r w:rsidR="00737CE3" w:rsidRPr="00CF2EB6">
        <w:rPr>
          <w:rFonts w:ascii="Times New Roman" w:hAnsi="Times New Roman"/>
          <w:sz w:val="24"/>
          <w:szCs w:val="24"/>
        </w:rPr>
        <w:t xml:space="preserve">the general student population, </w:t>
      </w:r>
      <w:r w:rsidRPr="00CF2EB6">
        <w:rPr>
          <w:rFonts w:ascii="Times New Roman" w:hAnsi="Times New Roman"/>
          <w:sz w:val="24"/>
          <w:szCs w:val="24"/>
        </w:rPr>
        <w:t>something must be wrong with traditional</w:t>
      </w:r>
      <w:r w:rsidR="00F15CCB" w:rsidRPr="00CF2EB6">
        <w:rPr>
          <w:rFonts w:ascii="Times New Roman" w:hAnsi="Times New Roman"/>
          <w:sz w:val="24"/>
          <w:szCs w:val="24"/>
        </w:rPr>
        <w:t xml:space="preserve"> elementary</w:t>
      </w:r>
      <w:r w:rsidRPr="00CF2EB6">
        <w:rPr>
          <w:rFonts w:ascii="Times New Roman" w:hAnsi="Times New Roman"/>
          <w:sz w:val="24"/>
          <w:szCs w:val="24"/>
        </w:rPr>
        <w:t xml:space="preserve"> education. </w:t>
      </w:r>
      <w:r w:rsidR="00737CE3" w:rsidRPr="00CF2EB6">
        <w:rPr>
          <w:rFonts w:ascii="Times New Roman" w:hAnsi="Times New Roman"/>
          <w:sz w:val="24"/>
          <w:szCs w:val="24"/>
        </w:rPr>
        <w:t>In</w:t>
      </w:r>
      <w:r w:rsidRPr="00CF2EB6">
        <w:rPr>
          <w:rFonts w:ascii="Times New Roman" w:hAnsi="Times New Roman"/>
          <w:sz w:val="24"/>
          <w:szCs w:val="24"/>
        </w:rPr>
        <w:t xml:space="preserve"> 1901, </w:t>
      </w:r>
      <w:r w:rsidR="00737CE3" w:rsidRPr="00CF2EB6">
        <w:rPr>
          <w:rFonts w:ascii="Times New Roman" w:hAnsi="Times New Roman"/>
          <w:sz w:val="24"/>
          <w:szCs w:val="24"/>
        </w:rPr>
        <w:t>she</w:t>
      </w:r>
      <w:r w:rsidRPr="00CF2EB6">
        <w:rPr>
          <w:rFonts w:ascii="Times New Roman" w:hAnsi="Times New Roman"/>
          <w:sz w:val="24"/>
          <w:szCs w:val="24"/>
        </w:rPr>
        <w:t xml:space="preserve"> gave up her medical practice and her position as director of the pedagogical institute</w:t>
      </w:r>
      <w:r w:rsidR="00F15CCB" w:rsidRPr="00CF2EB6">
        <w:rPr>
          <w:rFonts w:ascii="Times New Roman" w:hAnsi="Times New Roman"/>
          <w:sz w:val="24"/>
          <w:szCs w:val="24"/>
        </w:rPr>
        <w:t xml:space="preserve"> to pursue a solution. As she </w:t>
      </w:r>
      <w:r w:rsidRPr="00CF2EB6">
        <w:rPr>
          <w:rFonts w:ascii="Times New Roman" w:hAnsi="Times New Roman"/>
          <w:sz w:val="24"/>
          <w:szCs w:val="24"/>
        </w:rPr>
        <w:t xml:space="preserve">immersed herself in the education system, </w:t>
      </w:r>
      <w:r w:rsidR="00FF4A80" w:rsidRPr="00CF2EB6">
        <w:rPr>
          <w:rFonts w:ascii="Times New Roman" w:hAnsi="Times New Roman"/>
          <w:sz w:val="24"/>
          <w:szCs w:val="24"/>
        </w:rPr>
        <w:t>Montessori</w:t>
      </w:r>
      <w:r w:rsidRPr="00CF2EB6">
        <w:rPr>
          <w:rFonts w:ascii="Times New Roman" w:hAnsi="Times New Roman"/>
          <w:sz w:val="24"/>
          <w:szCs w:val="24"/>
        </w:rPr>
        <w:t xml:space="preserve"> </w:t>
      </w:r>
      <w:r w:rsidR="00F15CCB" w:rsidRPr="00CF2EB6">
        <w:rPr>
          <w:rFonts w:ascii="Times New Roman" w:hAnsi="Times New Roman"/>
          <w:sz w:val="24"/>
          <w:szCs w:val="24"/>
        </w:rPr>
        <w:t>was</w:t>
      </w:r>
      <w:r w:rsidRPr="00CF2EB6">
        <w:rPr>
          <w:rFonts w:ascii="Times New Roman" w:hAnsi="Times New Roman"/>
          <w:sz w:val="24"/>
          <w:szCs w:val="24"/>
        </w:rPr>
        <w:t xml:space="preserve"> perplexed by the disjointed relationship between </w:t>
      </w:r>
      <w:r w:rsidR="00F15CCB" w:rsidRPr="00CF2EB6">
        <w:rPr>
          <w:rFonts w:ascii="Times New Roman" w:hAnsi="Times New Roman"/>
          <w:sz w:val="24"/>
          <w:szCs w:val="24"/>
        </w:rPr>
        <w:t xml:space="preserve">the writings of educational theorists and researchers and typical </w:t>
      </w:r>
      <w:r w:rsidRPr="00CF2EB6">
        <w:rPr>
          <w:rFonts w:ascii="Times New Roman" w:hAnsi="Times New Roman"/>
          <w:sz w:val="24"/>
          <w:szCs w:val="24"/>
        </w:rPr>
        <w:t>classroom instruction</w:t>
      </w:r>
      <w:r w:rsidR="00F15CCB" w:rsidRPr="00CF2EB6">
        <w:rPr>
          <w:rFonts w:ascii="Times New Roman" w:hAnsi="Times New Roman"/>
          <w:sz w:val="24"/>
          <w:szCs w:val="24"/>
        </w:rPr>
        <w:t>.</w:t>
      </w:r>
      <w:r w:rsidRPr="00CF2EB6">
        <w:rPr>
          <w:rFonts w:ascii="Times New Roman" w:hAnsi="Times New Roman"/>
          <w:sz w:val="24"/>
          <w:szCs w:val="24"/>
        </w:rPr>
        <w:t xml:space="preserve"> Studies in the effectiveness of various forms of instruction made </w:t>
      </w:r>
      <w:r w:rsidR="00F15CCB" w:rsidRPr="00CF2EB6">
        <w:rPr>
          <w:rFonts w:ascii="Times New Roman" w:hAnsi="Times New Roman"/>
          <w:sz w:val="24"/>
          <w:szCs w:val="24"/>
        </w:rPr>
        <w:t xml:space="preserve">it </w:t>
      </w:r>
      <w:r w:rsidRPr="00CF2EB6">
        <w:rPr>
          <w:rFonts w:ascii="Times New Roman" w:hAnsi="Times New Roman"/>
          <w:sz w:val="24"/>
          <w:szCs w:val="24"/>
        </w:rPr>
        <w:t>clear that children required autonomy to develop and learn</w:t>
      </w:r>
      <w:r w:rsidR="00F15CCB" w:rsidRPr="00CF2EB6">
        <w:rPr>
          <w:rFonts w:ascii="Times New Roman" w:hAnsi="Times New Roman"/>
          <w:sz w:val="24"/>
          <w:szCs w:val="24"/>
        </w:rPr>
        <w:t>.</w:t>
      </w:r>
      <w:r w:rsidRPr="00CF2EB6">
        <w:rPr>
          <w:rFonts w:ascii="Times New Roman" w:hAnsi="Times New Roman"/>
          <w:sz w:val="24"/>
          <w:szCs w:val="24"/>
        </w:rPr>
        <w:t xml:space="preserve"> Traditional educators, however, practiced a stifling regimen of rote instruction, which demanded silence and restraint. Montessori</w:t>
      </w:r>
      <w:r w:rsidR="00F15CCB" w:rsidRPr="00CF2EB6">
        <w:rPr>
          <w:rFonts w:ascii="Times New Roman" w:hAnsi="Times New Roman"/>
          <w:sz w:val="24"/>
          <w:szCs w:val="24"/>
        </w:rPr>
        <w:t xml:space="preserve"> </w:t>
      </w:r>
      <w:r w:rsidR="00C75D07">
        <w:rPr>
          <w:rFonts w:ascii="Times New Roman" w:hAnsi="Times New Roman"/>
          <w:sz w:val="24"/>
          <w:szCs w:val="24"/>
        </w:rPr>
        <w:lastRenderedPageBreak/>
        <w:t>believed</w:t>
      </w:r>
      <w:r w:rsidRPr="00CF2EB6">
        <w:rPr>
          <w:rFonts w:ascii="Times New Roman" w:hAnsi="Times New Roman"/>
          <w:sz w:val="24"/>
          <w:szCs w:val="24"/>
        </w:rPr>
        <w:t xml:space="preserve">, “education is not what the teacher gives; education is a natural process spontaneously carried out by the human individual, and is acquired not by listening to words but by experiences upon the environment.” </w:t>
      </w:r>
      <w:r w:rsidR="005E00AE" w:rsidRPr="00CF2EB6">
        <w:rPr>
          <w:rFonts w:ascii="Times New Roman" w:hAnsi="Times New Roman"/>
          <w:sz w:val="24"/>
          <w:szCs w:val="24"/>
        </w:rPr>
        <w:t xml:space="preserve">In other words, </w:t>
      </w:r>
      <w:r w:rsidRPr="00CF2EB6">
        <w:rPr>
          <w:rFonts w:ascii="Times New Roman" w:hAnsi="Times New Roman"/>
          <w:sz w:val="24"/>
          <w:szCs w:val="24"/>
        </w:rPr>
        <w:t xml:space="preserve">provided they </w:t>
      </w:r>
      <w:r w:rsidR="00C75D07">
        <w:rPr>
          <w:rFonts w:ascii="Times New Roman" w:hAnsi="Times New Roman"/>
          <w:sz w:val="24"/>
          <w:szCs w:val="24"/>
        </w:rPr>
        <w:t>receive</w:t>
      </w:r>
      <w:r w:rsidRPr="00CF2EB6">
        <w:rPr>
          <w:rFonts w:ascii="Times New Roman" w:hAnsi="Times New Roman"/>
          <w:sz w:val="24"/>
          <w:szCs w:val="24"/>
        </w:rPr>
        <w:t xml:space="preserve"> the necessary materials, children flourish when they are allowed to develop on their own</w:t>
      </w:r>
      <w:r w:rsidR="007F4F85">
        <w:rPr>
          <w:rFonts w:ascii="Times New Roman" w:hAnsi="Times New Roman"/>
          <w:sz w:val="24"/>
          <w:szCs w:val="24"/>
        </w:rPr>
        <w:t>,</w:t>
      </w:r>
      <w:r w:rsidRPr="00CF2EB6">
        <w:rPr>
          <w:rFonts w:ascii="Times New Roman" w:hAnsi="Times New Roman"/>
          <w:sz w:val="24"/>
          <w:szCs w:val="24"/>
        </w:rPr>
        <w:t xml:space="preserve"> independent of teacher or curriculum. Montessori called </w:t>
      </w:r>
      <w:r w:rsidR="005E00AE" w:rsidRPr="00CF2EB6">
        <w:rPr>
          <w:rFonts w:ascii="Times New Roman" w:hAnsi="Times New Roman"/>
          <w:sz w:val="24"/>
          <w:szCs w:val="24"/>
        </w:rPr>
        <w:t>her new</w:t>
      </w:r>
      <w:r w:rsidRPr="00CF2EB6">
        <w:rPr>
          <w:rFonts w:ascii="Times New Roman" w:hAnsi="Times New Roman"/>
          <w:sz w:val="24"/>
          <w:szCs w:val="24"/>
        </w:rPr>
        <w:t xml:space="preserve"> approach</w:t>
      </w:r>
      <w:r w:rsidR="00C75D07">
        <w:rPr>
          <w:rFonts w:ascii="Times New Roman" w:hAnsi="Times New Roman"/>
          <w:sz w:val="24"/>
          <w:szCs w:val="24"/>
        </w:rPr>
        <w:t>,</w:t>
      </w:r>
      <w:r w:rsidRPr="00CF2EB6">
        <w:rPr>
          <w:rFonts w:ascii="Times New Roman" w:hAnsi="Times New Roman"/>
          <w:sz w:val="24"/>
          <w:szCs w:val="24"/>
        </w:rPr>
        <w:t xml:space="preserve"> </w:t>
      </w:r>
      <w:r w:rsidR="005E00AE" w:rsidRPr="00CF2EB6">
        <w:rPr>
          <w:rFonts w:ascii="Times New Roman" w:hAnsi="Times New Roman"/>
          <w:sz w:val="24"/>
          <w:szCs w:val="24"/>
        </w:rPr>
        <w:t>“</w:t>
      </w:r>
      <w:r w:rsidRPr="00CF2EB6">
        <w:rPr>
          <w:rFonts w:ascii="Times New Roman" w:hAnsi="Times New Roman"/>
          <w:sz w:val="24"/>
          <w:szCs w:val="24"/>
        </w:rPr>
        <w:t>scientific pedagogy.</w:t>
      </w:r>
      <w:r w:rsidR="005E00AE" w:rsidRPr="00CF2EB6">
        <w:rPr>
          <w:rFonts w:ascii="Times New Roman" w:hAnsi="Times New Roman"/>
          <w:sz w:val="24"/>
          <w:szCs w:val="24"/>
        </w:rPr>
        <w:t>”</w:t>
      </w:r>
    </w:p>
    <w:p w14:paraId="280C79D8" w14:textId="5362A387" w:rsidR="00E919C1" w:rsidRPr="00CF2EB6" w:rsidRDefault="00E919C1" w:rsidP="00BB6E50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CF2EB6">
        <w:rPr>
          <w:rFonts w:ascii="Times New Roman" w:hAnsi="Times New Roman"/>
          <w:sz w:val="24"/>
          <w:szCs w:val="24"/>
        </w:rPr>
        <w:t xml:space="preserve">In 1907, </w:t>
      </w:r>
      <w:r w:rsidR="00FF4A80" w:rsidRPr="00CF2EB6">
        <w:rPr>
          <w:rFonts w:ascii="Times New Roman" w:hAnsi="Times New Roman"/>
          <w:sz w:val="24"/>
          <w:szCs w:val="24"/>
        </w:rPr>
        <w:t>Montessori</w:t>
      </w:r>
      <w:r w:rsidRPr="00CF2EB6">
        <w:rPr>
          <w:rFonts w:ascii="Times New Roman" w:hAnsi="Times New Roman"/>
          <w:sz w:val="24"/>
          <w:szCs w:val="24"/>
        </w:rPr>
        <w:t xml:space="preserve"> </w:t>
      </w:r>
      <w:r w:rsidR="005E00AE" w:rsidRPr="00CF2EB6">
        <w:rPr>
          <w:rFonts w:ascii="Times New Roman" w:hAnsi="Times New Roman"/>
          <w:sz w:val="24"/>
          <w:szCs w:val="24"/>
        </w:rPr>
        <w:t xml:space="preserve">opened her first Casa dei Bambini or Children’s House in a </w:t>
      </w:r>
      <w:r w:rsidRPr="00CF2EB6">
        <w:rPr>
          <w:rFonts w:ascii="Times New Roman" w:hAnsi="Times New Roman"/>
          <w:sz w:val="24"/>
          <w:szCs w:val="24"/>
        </w:rPr>
        <w:t xml:space="preserve">tenement </w:t>
      </w:r>
      <w:r w:rsidR="005E00AE" w:rsidRPr="00CF2EB6">
        <w:rPr>
          <w:rFonts w:ascii="Times New Roman" w:hAnsi="Times New Roman"/>
          <w:sz w:val="24"/>
          <w:szCs w:val="24"/>
        </w:rPr>
        <w:t>house</w:t>
      </w:r>
      <w:r w:rsidRPr="00CF2EB6">
        <w:rPr>
          <w:rFonts w:ascii="Times New Roman" w:hAnsi="Times New Roman"/>
          <w:sz w:val="24"/>
          <w:szCs w:val="24"/>
        </w:rPr>
        <w:t xml:space="preserve"> in a poor part of Rome</w:t>
      </w:r>
      <w:r w:rsidR="005E00AE" w:rsidRPr="00CF2EB6">
        <w:rPr>
          <w:rFonts w:ascii="Times New Roman" w:hAnsi="Times New Roman"/>
          <w:sz w:val="24"/>
          <w:szCs w:val="24"/>
        </w:rPr>
        <w:t>. The property had been</w:t>
      </w:r>
      <w:r w:rsidRPr="00CF2EB6">
        <w:rPr>
          <w:rFonts w:ascii="Times New Roman" w:hAnsi="Times New Roman"/>
          <w:sz w:val="24"/>
          <w:szCs w:val="24"/>
        </w:rPr>
        <w:t xml:space="preserve"> renovated</w:t>
      </w:r>
      <w:r w:rsidR="005E00AE" w:rsidRPr="00CF2EB6">
        <w:rPr>
          <w:rFonts w:ascii="Times New Roman" w:hAnsi="Times New Roman"/>
          <w:sz w:val="24"/>
          <w:szCs w:val="24"/>
        </w:rPr>
        <w:t xml:space="preserve">, and its owners </w:t>
      </w:r>
      <w:r w:rsidRPr="00CF2EB6">
        <w:rPr>
          <w:rFonts w:ascii="Times New Roman" w:hAnsi="Times New Roman"/>
          <w:sz w:val="24"/>
          <w:szCs w:val="24"/>
        </w:rPr>
        <w:t xml:space="preserve">wanted to establish a daycare facility for the children of working parents. </w:t>
      </w:r>
      <w:r w:rsidR="001D5A65" w:rsidRPr="00CF2EB6">
        <w:rPr>
          <w:rFonts w:ascii="Times New Roman" w:hAnsi="Times New Roman"/>
          <w:sz w:val="24"/>
          <w:szCs w:val="24"/>
        </w:rPr>
        <w:t xml:space="preserve">The daycare became Montessori’s laboratory, and the children her research subjects. Montessori provided interesting, self-correcting materials like bells along a scale or cylinders of graduated sizes, presented in a logical progression designed to develop the sensory, motor, and intellectual skills of children. The teacher demonstrated the </w:t>
      </w:r>
      <w:r w:rsidR="001D5A65" w:rsidRPr="00356234">
        <w:rPr>
          <w:rFonts w:ascii="Times New Roman" w:hAnsi="Times New Roman"/>
          <w:sz w:val="24"/>
          <w:szCs w:val="24"/>
        </w:rPr>
        <w:t>proper use of the</w:t>
      </w:r>
      <w:r w:rsidR="001D5A65" w:rsidRPr="00CF2EB6">
        <w:rPr>
          <w:rFonts w:ascii="Times New Roman" w:hAnsi="Times New Roman"/>
          <w:sz w:val="24"/>
          <w:szCs w:val="24"/>
        </w:rPr>
        <w:t xml:space="preserve"> materials to a few children, and the children then taught themselves</w:t>
      </w:r>
      <w:r w:rsidR="007D1B73" w:rsidRPr="00CF2EB6">
        <w:rPr>
          <w:rFonts w:ascii="Times New Roman" w:hAnsi="Times New Roman"/>
          <w:sz w:val="24"/>
          <w:szCs w:val="24"/>
        </w:rPr>
        <w:t xml:space="preserve">. </w:t>
      </w:r>
      <w:r w:rsidR="001D5A65" w:rsidRPr="00CF2EB6">
        <w:rPr>
          <w:rFonts w:ascii="Times New Roman" w:hAnsi="Times New Roman"/>
          <w:sz w:val="24"/>
          <w:szCs w:val="24"/>
        </w:rPr>
        <w:t xml:space="preserve"> </w:t>
      </w:r>
      <w:r w:rsidR="00C75D07">
        <w:rPr>
          <w:rFonts w:ascii="Times New Roman" w:hAnsi="Times New Roman"/>
          <w:sz w:val="24"/>
          <w:szCs w:val="24"/>
        </w:rPr>
        <w:t>C</w:t>
      </w:r>
      <w:r w:rsidR="001D5A65" w:rsidRPr="00CF2EB6">
        <w:rPr>
          <w:rFonts w:ascii="Times New Roman" w:hAnsi="Times New Roman"/>
          <w:sz w:val="24"/>
          <w:szCs w:val="24"/>
        </w:rPr>
        <w:t>hild</w:t>
      </w:r>
      <w:r w:rsidR="00C75D07">
        <w:rPr>
          <w:rFonts w:ascii="Times New Roman" w:hAnsi="Times New Roman"/>
          <w:sz w:val="24"/>
          <w:szCs w:val="24"/>
        </w:rPr>
        <w:t>-</w:t>
      </w:r>
      <w:r w:rsidR="001D5A65" w:rsidRPr="00CF2EB6">
        <w:rPr>
          <w:rFonts w:ascii="Times New Roman" w:hAnsi="Times New Roman"/>
          <w:sz w:val="24"/>
          <w:szCs w:val="24"/>
        </w:rPr>
        <w:t xml:space="preserve">sized </w:t>
      </w:r>
      <w:r w:rsidR="007D1B73" w:rsidRPr="00CF2EB6">
        <w:rPr>
          <w:rFonts w:ascii="Times New Roman" w:hAnsi="Times New Roman"/>
          <w:sz w:val="24"/>
          <w:szCs w:val="24"/>
        </w:rPr>
        <w:t>furniture and other materials allowed children to eagerly choose and put away their supplies, prepare their lunches, and wash up. The</w:t>
      </w:r>
      <w:r w:rsidR="00E415F1" w:rsidRPr="00CF2EB6">
        <w:rPr>
          <w:rFonts w:ascii="Times New Roman" w:hAnsi="Times New Roman"/>
          <w:sz w:val="24"/>
          <w:szCs w:val="24"/>
        </w:rPr>
        <w:t xml:space="preserve"> children </w:t>
      </w:r>
      <w:r w:rsidR="007D1B73" w:rsidRPr="00CF2EB6">
        <w:rPr>
          <w:rFonts w:ascii="Times New Roman" w:hAnsi="Times New Roman"/>
          <w:sz w:val="24"/>
          <w:szCs w:val="24"/>
        </w:rPr>
        <w:t xml:space="preserve">progressed into reading and writing through the presentation of a carefully designed series of practice exercises. Montessori demonstrated </w:t>
      </w:r>
      <w:r w:rsidRPr="00CF2EB6">
        <w:rPr>
          <w:rFonts w:ascii="Times New Roman" w:hAnsi="Times New Roman"/>
          <w:sz w:val="24"/>
          <w:szCs w:val="24"/>
        </w:rPr>
        <w:t>the non-coercive and self-correcting methodology of scientific pedagogy to be viable.</w:t>
      </w:r>
      <w:r w:rsidR="00E415F1" w:rsidRPr="00CF2EB6">
        <w:rPr>
          <w:rFonts w:ascii="Times New Roman" w:hAnsi="Times New Roman"/>
          <w:sz w:val="24"/>
          <w:szCs w:val="24"/>
        </w:rPr>
        <w:t xml:space="preserve"> Community involvement was encouraged, and parents were invited to visit the school and confer about their children’s progress.</w:t>
      </w:r>
    </w:p>
    <w:p w14:paraId="01AB2751" w14:textId="6C1FD2FC" w:rsidR="00E919C1" w:rsidRDefault="00FF4A80" w:rsidP="00BB6E50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CF2EB6">
        <w:rPr>
          <w:rFonts w:ascii="Times New Roman" w:hAnsi="Times New Roman"/>
          <w:sz w:val="24"/>
          <w:szCs w:val="24"/>
        </w:rPr>
        <w:t>Montessori</w:t>
      </w:r>
      <w:r w:rsidR="00E415F1" w:rsidRPr="00CF2EB6">
        <w:rPr>
          <w:rFonts w:ascii="Times New Roman" w:hAnsi="Times New Roman"/>
          <w:sz w:val="24"/>
          <w:szCs w:val="24"/>
        </w:rPr>
        <w:t xml:space="preserve">’s </w:t>
      </w:r>
      <w:r w:rsidR="00E919C1" w:rsidRPr="00CF2EB6">
        <w:rPr>
          <w:rFonts w:ascii="Times New Roman" w:hAnsi="Times New Roman"/>
          <w:sz w:val="24"/>
          <w:szCs w:val="24"/>
        </w:rPr>
        <w:t xml:space="preserve">Children’s House </w:t>
      </w:r>
      <w:r w:rsidR="00E415F1" w:rsidRPr="00CF2EB6">
        <w:rPr>
          <w:rFonts w:ascii="Times New Roman" w:hAnsi="Times New Roman"/>
          <w:sz w:val="24"/>
          <w:szCs w:val="24"/>
        </w:rPr>
        <w:t xml:space="preserve">was open </w:t>
      </w:r>
      <w:r w:rsidR="00E919C1" w:rsidRPr="00CF2EB6">
        <w:rPr>
          <w:rFonts w:ascii="Times New Roman" w:hAnsi="Times New Roman"/>
          <w:sz w:val="24"/>
          <w:szCs w:val="24"/>
        </w:rPr>
        <w:t>to the public</w:t>
      </w:r>
      <w:r w:rsidR="00E415F1" w:rsidRPr="00CF2EB6">
        <w:rPr>
          <w:rFonts w:ascii="Times New Roman" w:hAnsi="Times New Roman"/>
          <w:sz w:val="24"/>
          <w:szCs w:val="24"/>
        </w:rPr>
        <w:t xml:space="preserve"> as well as to other educators, journalists, and philanthropists. With</w:t>
      </w:r>
      <w:r w:rsidR="00E919C1" w:rsidRPr="00CF2EB6">
        <w:rPr>
          <w:rFonts w:ascii="Times New Roman" w:hAnsi="Times New Roman"/>
          <w:sz w:val="24"/>
          <w:szCs w:val="24"/>
        </w:rPr>
        <w:t>in a decade</w:t>
      </w:r>
      <w:r w:rsidR="00545A68">
        <w:rPr>
          <w:rFonts w:ascii="Times New Roman" w:hAnsi="Times New Roman"/>
          <w:sz w:val="24"/>
          <w:szCs w:val="24"/>
        </w:rPr>
        <w:t>,</w:t>
      </w:r>
      <w:r w:rsidR="00E919C1" w:rsidRPr="00CF2EB6">
        <w:rPr>
          <w:rFonts w:ascii="Times New Roman" w:hAnsi="Times New Roman"/>
          <w:sz w:val="24"/>
          <w:szCs w:val="24"/>
        </w:rPr>
        <w:t xml:space="preserve"> her ideas had</w:t>
      </w:r>
      <w:r w:rsidR="00E415F1" w:rsidRPr="00CF2EB6">
        <w:rPr>
          <w:rFonts w:ascii="Times New Roman" w:hAnsi="Times New Roman"/>
          <w:sz w:val="24"/>
          <w:szCs w:val="24"/>
        </w:rPr>
        <w:t xml:space="preserve"> begun to</w:t>
      </w:r>
      <w:r w:rsidR="00E919C1" w:rsidRPr="00CF2EB6">
        <w:rPr>
          <w:rFonts w:ascii="Times New Roman" w:hAnsi="Times New Roman"/>
          <w:sz w:val="24"/>
          <w:szCs w:val="24"/>
        </w:rPr>
        <w:t xml:space="preserve"> spread across the globe. </w:t>
      </w:r>
      <w:r w:rsidR="00E415F1" w:rsidRPr="00CF2EB6">
        <w:rPr>
          <w:rFonts w:ascii="Times New Roman" w:hAnsi="Times New Roman"/>
          <w:sz w:val="24"/>
          <w:szCs w:val="24"/>
        </w:rPr>
        <w:t>Montessori published many books, articles, and pamphlets during her lifetime</w:t>
      </w:r>
      <w:r w:rsidR="00F94A79" w:rsidRPr="00CF2EB6">
        <w:rPr>
          <w:rFonts w:ascii="Times New Roman" w:hAnsi="Times New Roman"/>
          <w:sz w:val="24"/>
          <w:szCs w:val="24"/>
        </w:rPr>
        <w:t>, including (English editions)</w:t>
      </w:r>
      <w:r w:rsidR="007F4F85">
        <w:rPr>
          <w:rFonts w:ascii="Times New Roman" w:hAnsi="Times New Roman"/>
          <w:sz w:val="24"/>
          <w:szCs w:val="24"/>
        </w:rPr>
        <w:t>:</w:t>
      </w:r>
      <w:r w:rsidR="00F94A79" w:rsidRPr="00CF2EB6">
        <w:rPr>
          <w:rFonts w:ascii="Times New Roman" w:hAnsi="Times New Roman"/>
          <w:sz w:val="24"/>
          <w:szCs w:val="24"/>
        </w:rPr>
        <w:t xml:space="preserve"> </w:t>
      </w:r>
      <w:r w:rsidR="00F94A79" w:rsidRPr="007F4F85">
        <w:rPr>
          <w:rFonts w:ascii="Times New Roman" w:hAnsi="Times New Roman"/>
          <w:i/>
          <w:sz w:val="24"/>
          <w:szCs w:val="24"/>
        </w:rPr>
        <w:t>The Montessori Method: Scientific Pedagogy as Applied to Child Education in the Children’s Houses</w:t>
      </w:r>
      <w:r w:rsidR="00F94A79" w:rsidRPr="00CF2EB6">
        <w:rPr>
          <w:rFonts w:ascii="Times New Roman" w:hAnsi="Times New Roman"/>
          <w:sz w:val="24"/>
          <w:szCs w:val="24"/>
        </w:rPr>
        <w:t xml:space="preserve"> (1912),  </w:t>
      </w:r>
      <w:r w:rsidR="00F94A79" w:rsidRPr="007F4F85">
        <w:rPr>
          <w:rFonts w:ascii="Times New Roman" w:hAnsi="Times New Roman"/>
          <w:i/>
          <w:sz w:val="24"/>
          <w:szCs w:val="24"/>
        </w:rPr>
        <w:t>Pedagogical Anthropology</w:t>
      </w:r>
      <w:r w:rsidR="00F94A79" w:rsidRPr="00CF2EB6">
        <w:rPr>
          <w:rFonts w:ascii="Times New Roman" w:hAnsi="Times New Roman"/>
          <w:sz w:val="24"/>
          <w:szCs w:val="24"/>
        </w:rPr>
        <w:t xml:space="preserve"> (1913), </w:t>
      </w:r>
      <w:r w:rsidR="00F94A79" w:rsidRPr="007F4F85">
        <w:rPr>
          <w:rFonts w:ascii="Times New Roman" w:hAnsi="Times New Roman"/>
          <w:i/>
          <w:sz w:val="24"/>
          <w:szCs w:val="24"/>
        </w:rPr>
        <w:t xml:space="preserve">Dr. Montessori’s Own </w:t>
      </w:r>
      <w:r w:rsidR="00F94A79" w:rsidRPr="007F4F85">
        <w:rPr>
          <w:rFonts w:ascii="Times New Roman" w:hAnsi="Times New Roman"/>
          <w:i/>
          <w:sz w:val="24"/>
          <w:szCs w:val="24"/>
        </w:rPr>
        <w:lastRenderedPageBreak/>
        <w:t>Handbook</w:t>
      </w:r>
      <w:r w:rsidR="00F94A79" w:rsidRPr="00CF2EB6">
        <w:rPr>
          <w:rFonts w:ascii="Times New Roman" w:hAnsi="Times New Roman"/>
          <w:sz w:val="24"/>
          <w:szCs w:val="24"/>
        </w:rPr>
        <w:t xml:space="preserve"> (1914), </w:t>
      </w:r>
      <w:r w:rsidR="00F94A79" w:rsidRPr="007F4F85">
        <w:rPr>
          <w:rFonts w:ascii="Times New Roman" w:hAnsi="Times New Roman"/>
          <w:i/>
          <w:sz w:val="24"/>
          <w:szCs w:val="24"/>
        </w:rPr>
        <w:t>The Advanced Montessori Method</w:t>
      </w:r>
      <w:r w:rsidR="00F94A79" w:rsidRPr="00CF2EB6">
        <w:rPr>
          <w:rFonts w:ascii="Times New Roman" w:hAnsi="Times New Roman"/>
          <w:sz w:val="24"/>
          <w:szCs w:val="24"/>
        </w:rPr>
        <w:t xml:space="preserve"> (Volumes I and II, 1917), </w:t>
      </w:r>
      <w:r w:rsidR="00F94A79" w:rsidRPr="007F4F85">
        <w:rPr>
          <w:rFonts w:ascii="Times New Roman" w:hAnsi="Times New Roman"/>
          <w:i/>
          <w:sz w:val="24"/>
          <w:szCs w:val="24"/>
        </w:rPr>
        <w:t>The Child in the Family</w:t>
      </w:r>
      <w:r w:rsidR="00F94A79" w:rsidRPr="00CF2EB6">
        <w:rPr>
          <w:rFonts w:ascii="Times New Roman" w:hAnsi="Times New Roman"/>
          <w:sz w:val="24"/>
          <w:szCs w:val="24"/>
        </w:rPr>
        <w:t xml:space="preserve"> (1929), </w:t>
      </w:r>
      <w:r w:rsidR="00F94A79" w:rsidRPr="007F4F85">
        <w:rPr>
          <w:rFonts w:ascii="Times New Roman" w:hAnsi="Times New Roman"/>
          <w:i/>
          <w:sz w:val="24"/>
          <w:szCs w:val="24"/>
        </w:rPr>
        <w:t>The Secret of Childhood</w:t>
      </w:r>
      <w:r w:rsidR="00F94A79" w:rsidRPr="00CF2EB6">
        <w:rPr>
          <w:rFonts w:ascii="Times New Roman" w:hAnsi="Times New Roman"/>
          <w:sz w:val="24"/>
          <w:szCs w:val="24"/>
        </w:rPr>
        <w:t xml:space="preserve"> (1936), </w:t>
      </w:r>
      <w:r w:rsidR="00F94A79" w:rsidRPr="007F4F85">
        <w:rPr>
          <w:rFonts w:ascii="Times New Roman" w:hAnsi="Times New Roman"/>
          <w:i/>
          <w:sz w:val="24"/>
          <w:szCs w:val="24"/>
        </w:rPr>
        <w:t>From Childhood to Adolescence</w:t>
      </w:r>
      <w:r w:rsidR="00F94A79" w:rsidRPr="00CF2EB6">
        <w:rPr>
          <w:rFonts w:ascii="Times New Roman" w:hAnsi="Times New Roman"/>
          <w:sz w:val="24"/>
          <w:szCs w:val="24"/>
        </w:rPr>
        <w:t xml:space="preserve"> (1948), and </w:t>
      </w:r>
      <w:r w:rsidR="00F94A79" w:rsidRPr="007F4F85">
        <w:rPr>
          <w:rFonts w:ascii="Times New Roman" w:hAnsi="Times New Roman"/>
          <w:i/>
          <w:sz w:val="24"/>
          <w:szCs w:val="24"/>
        </w:rPr>
        <w:t>Peace and Education</w:t>
      </w:r>
      <w:r w:rsidR="00F94A79" w:rsidRPr="00CF2EB6">
        <w:rPr>
          <w:rFonts w:ascii="Times New Roman" w:hAnsi="Times New Roman"/>
          <w:sz w:val="24"/>
          <w:szCs w:val="24"/>
        </w:rPr>
        <w:t xml:space="preserve"> (1949). </w:t>
      </w:r>
      <w:r w:rsidRPr="00CF2EB6">
        <w:rPr>
          <w:rFonts w:ascii="Times New Roman" w:hAnsi="Times New Roman"/>
          <w:sz w:val="24"/>
          <w:szCs w:val="24"/>
        </w:rPr>
        <w:t>Montessori</w:t>
      </w:r>
      <w:r w:rsidR="00E919C1" w:rsidRPr="00CF2EB6">
        <w:rPr>
          <w:rFonts w:ascii="Times New Roman" w:hAnsi="Times New Roman"/>
          <w:sz w:val="24"/>
          <w:szCs w:val="24"/>
        </w:rPr>
        <w:t xml:space="preserve"> spent the </w:t>
      </w:r>
      <w:r w:rsidR="00F94A79" w:rsidRPr="00CF2EB6">
        <w:rPr>
          <w:rFonts w:ascii="Times New Roman" w:hAnsi="Times New Roman"/>
          <w:sz w:val="24"/>
          <w:szCs w:val="24"/>
        </w:rPr>
        <w:t>last</w:t>
      </w:r>
      <w:r w:rsidR="00E919C1" w:rsidRPr="00CF2EB6">
        <w:rPr>
          <w:rFonts w:ascii="Times New Roman" w:hAnsi="Times New Roman"/>
          <w:sz w:val="24"/>
          <w:szCs w:val="24"/>
        </w:rPr>
        <w:t xml:space="preserve"> forty years of her life traveling throughout the world</w:t>
      </w:r>
      <w:r w:rsidR="00F94A79" w:rsidRPr="00CF2EB6">
        <w:rPr>
          <w:rFonts w:ascii="Times New Roman" w:hAnsi="Times New Roman"/>
          <w:sz w:val="24"/>
          <w:szCs w:val="24"/>
        </w:rPr>
        <w:t xml:space="preserve">. She </w:t>
      </w:r>
      <w:r w:rsidR="00545A68">
        <w:rPr>
          <w:rFonts w:ascii="Times New Roman" w:hAnsi="Times New Roman"/>
          <w:sz w:val="24"/>
          <w:szCs w:val="24"/>
        </w:rPr>
        <w:t>gave</w:t>
      </w:r>
      <w:r w:rsidR="00F94A79" w:rsidRPr="00CF2EB6">
        <w:rPr>
          <w:rFonts w:ascii="Times New Roman" w:hAnsi="Times New Roman"/>
          <w:sz w:val="24"/>
          <w:szCs w:val="24"/>
        </w:rPr>
        <w:t xml:space="preserve"> public lectures, trained</w:t>
      </w:r>
      <w:r w:rsidR="00E919C1" w:rsidRPr="00CF2EB6">
        <w:rPr>
          <w:rFonts w:ascii="Times New Roman" w:hAnsi="Times New Roman"/>
          <w:sz w:val="24"/>
          <w:szCs w:val="24"/>
        </w:rPr>
        <w:t xml:space="preserve"> teachers</w:t>
      </w:r>
      <w:r w:rsidR="00F94A79" w:rsidRPr="00CF2EB6">
        <w:rPr>
          <w:rFonts w:ascii="Times New Roman" w:hAnsi="Times New Roman"/>
          <w:sz w:val="24"/>
          <w:szCs w:val="24"/>
        </w:rPr>
        <w:t>, and was an invited speaker to the League of Nations</w:t>
      </w:r>
      <w:r w:rsidR="00E919C1" w:rsidRPr="00CF2EB6">
        <w:rPr>
          <w:rFonts w:ascii="Times New Roman" w:hAnsi="Times New Roman"/>
          <w:sz w:val="24"/>
          <w:szCs w:val="24"/>
        </w:rPr>
        <w:t xml:space="preserve">. She was awarded the French Cross of the Legion of Honor for her commitment human interdependence. </w:t>
      </w:r>
      <w:r w:rsidR="00F94A79" w:rsidRPr="00CF2EB6">
        <w:rPr>
          <w:rFonts w:ascii="Times New Roman" w:hAnsi="Times New Roman"/>
          <w:sz w:val="24"/>
          <w:szCs w:val="24"/>
        </w:rPr>
        <w:t>S</w:t>
      </w:r>
      <w:r w:rsidR="00E919C1" w:rsidRPr="00CF2EB6">
        <w:rPr>
          <w:rFonts w:ascii="Times New Roman" w:hAnsi="Times New Roman"/>
          <w:sz w:val="24"/>
          <w:szCs w:val="24"/>
        </w:rPr>
        <w:t>he was nominated for the Nobel Peace Prize in 1949, 1950, and 1951.</w:t>
      </w:r>
    </w:p>
    <w:p w14:paraId="689E5BA6" w14:textId="77777777" w:rsidR="00E919C1" w:rsidRPr="000D3081" w:rsidRDefault="001E399F" w:rsidP="00BB6E5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D3081">
        <w:rPr>
          <w:rFonts w:ascii="Times New Roman" w:hAnsi="Times New Roman"/>
          <w:b/>
          <w:sz w:val="24"/>
          <w:szCs w:val="24"/>
        </w:rPr>
        <w:t>Further Reading</w:t>
      </w:r>
    </w:p>
    <w:p w14:paraId="1E2EDCED" w14:textId="77777777" w:rsidR="00CF2EB6" w:rsidRDefault="00CF2EB6" w:rsidP="00BB6E50">
      <w:pPr>
        <w:shd w:val="clear" w:color="auto" w:fill="FFFFFF"/>
        <w:spacing w:after="0" w:line="48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F2EB6">
        <w:rPr>
          <w:rFonts w:ascii="Times New Roman" w:eastAsia="Times New Roman" w:hAnsi="Times New Roman"/>
          <w:color w:val="000000"/>
          <w:sz w:val="24"/>
          <w:szCs w:val="24"/>
        </w:rPr>
        <w:t xml:space="preserve">Kornfeld, E. (2015). Maria Montessori. </w:t>
      </w:r>
      <w:r w:rsidRPr="00CF2EB6">
        <w:rPr>
          <w:rFonts w:ascii="Times New Roman" w:eastAsia="Times New Roman" w:hAnsi="Times New Roman"/>
          <w:i/>
          <w:color w:val="000000"/>
          <w:sz w:val="24"/>
          <w:szCs w:val="24"/>
        </w:rPr>
        <w:t>Salem Press Biographical Encyclopedia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Hackensack, </w:t>
      </w:r>
    </w:p>
    <w:p w14:paraId="06DE3FFA" w14:textId="77777777" w:rsidR="00CF2EB6" w:rsidRPr="00CF2EB6" w:rsidRDefault="00CF2EB6" w:rsidP="00BB6E50">
      <w:pPr>
        <w:shd w:val="clear" w:color="auto" w:fill="FFFFFF"/>
        <w:spacing w:after="0" w:line="480" w:lineRule="auto"/>
        <w:ind w:firstLine="720"/>
        <w:rPr>
          <w:rFonts w:ascii="Times New Roman" w:eastAsia="Times New Roman" w:hAnsi="Times New Roman"/>
          <w:color w:val="212121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NJ: Salem Press. </w:t>
      </w:r>
    </w:p>
    <w:p w14:paraId="1748FF10" w14:textId="77777777" w:rsidR="00CF2EB6" w:rsidRDefault="00CF2EB6" w:rsidP="00BB6E50">
      <w:pPr>
        <w:shd w:val="clear" w:color="auto" w:fill="FFFFFF"/>
        <w:spacing w:after="0" w:line="48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F2EB6">
        <w:rPr>
          <w:rFonts w:ascii="Times New Roman" w:eastAsia="Times New Roman" w:hAnsi="Times New Roman"/>
          <w:color w:val="000000"/>
          <w:sz w:val="24"/>
          <w:szCs w:val="24"/>
        </w:rPr>
        <w:t xml:space="preserve">Baligadoo, P. D. (2014). Peace Profile: Maria Montessori—Peace Through Education. Peace </w:t>
      </w:r>
    </w:p>
    <w:p w14:paraId="666DC6DA" w14:textId="77777777" w:rsidR="00CF2EB6" w:rsidRDefault="00CF2EB6" w:rsidP="00BB6E50">
      <w:pPr>
        <w:shd w:val="clear" w:color="auto" w:fill="FFFFFF"/>
        <w:spacing w:after="0" w:line="48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CF2EB6">
        <w:rPr>
          <w:rFonts w:ascii="Times New Roman" w:eastAsia="Times New Roman" w:hAnsi="Times New Roman"/>
          <w:color w:val="000000"/>
          <w:sz w:val="24"/>
          <w:szCs w:val="24"/>
        </w:rPr>
        <w:t>Review, 26(3), 427-433. doi:10.1080/10402659.2014.938003</w:t>
      </w:r>
    </w:p>
    <w:p w14:paraId="1C728252" w14:textId="77777777" w:rsidR="00CF2EB6" w:rsidRDefault="00CF2EB6" w:rsidP="00BB6E50">
      <w:pPr>
        <w:shd w:val="clear" w:color="auto" w:fill="FFFFFF"/>
        <w:spacing w:after="0" w:line="48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FFE578E" w14:textId="77777777" w:rsidR="00CF2EB6" w:rsidRPr="00CF2EB6" w:rsidRDefault="00CF2EB6" w:rsidP="00BB6E50">
      <w:pPr>
        <w:shd w:val="clear" w:color="auto" w:fill="FFFFFF"/>
        <w:spacing w:after="0" w:line="480" w:lineRule="auto"/>
        <w:rPr>
          <w:rFonts w:ascii="Times New Roman" w:eastAsia="Times New Roman" w:hAnsi="Times New Roman"/>
          <w:color w:val="212121"/>
          <w:sz w:val="24"/>
          <w:szCs w:val="24"/>
        </w:rPr>
      </w:pPr>
    </w:p>
    <w:sectPr w:rsidR="00CF2EB6" w:rsidRPr="00CF2EB6" w:rsidSect="005E2ED2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10415" w14:textId="77777777" w:rsidR="007D6AA1" w:rsidRDefault="007D6AA1" w:rsidP="00545A68">
      <w:pPr>
        <w:spacing w:after="0" w:line="240" w:lineRule="auto"/>
      </w:pPr>
      <w:r>
        <w:separator/>
      </w:r>
    </w:p>
  </w:endnote>
  <w:endnote w:type="continuationSeparator" w:id="0">
    <w:p w14:paraId="3C97B677" w14:textId="77777777" w:rsidR="007D6AA1" w:rsidRDefault="007D6AA1" w:rsidP="00545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DD065" w14:textId="77777777" w:rsidR="007D6AA1" w:rsidRDefault="007D6AA1" w:rsidP="00545A68">
      <w:pPr>
        <w:spacing w:after="0" w:line="240" w:lineRule="auto"/>
      </w:pPr>
      <w:r>
        <w:separator/>
      </w:r>
    </w:p>
  </w:footnote>
  <w:footnote w:type="continuationSeparator" w:id="0">
    <w:p w14:paraId="5D3575C9" w14:textId="77777777" w:rsidR="007D6AA1" w:rsidRDefault="007D6AA1" w:rsidP="00545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7E936" w14:textId="1C9EE33D" w:rsidR="005E2ED2" w:rsidRPr="005E2ED2" w:rsidRDefault="005E2ED2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MARIA MONTESSORI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5E2ED2">
      <w:rPr>
        <w:rFonts w:ascii="Times New Roman" w:hAnsi="Times New Roman"/>
        <w:sz w:val="24"/>
        <w:szCs w:val="24"/>
      </w:rPr>
      <w:fldChar w:fldCharType="begin"/>
    </w:r>
    <w:r w:rsidRPr="005E2ED2">
      <w:rPr>
        <w:rFonts w:ascii="Times New Roman" w:hAnsi="Times New Roman"/>
        <w:sz w:val="24"/>
        <w:szCs w:val="24"/>
      </w:rPr>
      <w:instrText xml:space="preserve"> PAGE   \* MERGEFORMAT </w:instrText>
    </w:r>
    <w:r w:rsidRPr="005E2ED2">
      <w:rPr>
        <w:rFonts w:ascii="Times New Roman" w:hAnsi="Times New Roman"/>
        <w:sz w:val="24"/>
        <w:szCs w:val="24"/>
      </w:rPr>
      <w:fldChar w:fldCharType="separate"/>
    </w:r>
    <w:r w:rsidRPr="005E2ED2">
      <w:rPr>
        <w:rFonts w:ascii="Times New Roman" w:hAnsi="Times New Roman"/>
        <w:noProof/>
        <w:sz w:val="24"/>
        <w:szCs w:val="24"/>
      </w:rPr>
      <w:t>2</w:t>
    </w:r>
    <w:r w:rsidRPr="005E2ED2">
      <w:rPr>
        <w:rFonts w:ascii="Times New Roman" w:hAnsi="Times New Roman"/>
        <w:noProof/>
        <w:sz w:val="24"/>
        <w:szCs w:val="24"/>
      </w:rPr>
      <w:fldChar w:fldCharType="end"/>
    </w:r>
  </w:p>
  <w:p w14:paraId="7A3A229C" w14:textId="77662B48" w:rsidR="005E2ED2" w:rsidRPr="005E2ED2" w:rsidRDefault="005E2ED2" w:rsidP="005E2E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33F11" w14:textId="77777777" w:rsidR="005E2ED2" w:rsidRPr="005E2ED2" w:rsidRDefault="005E2ED2" w:rsidP="005E2ED2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Running head: Maria Montessori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19C1"/>
    <w:rsid w:val="00065A98"/>
    <w:rsid w:val="000D3081"/>
    <w:rsid w:val="00186C1D"/>
    <w:rsid w:val="001910F0"/>
    <w:rsid w:val="001D5A65"/>
    <w:rsid w:val="001E399F"/>
    <w:rsid w:val="00344457"/>
    <w:rsid w:val="00356234"/>
    <w:rsid w:val="003813C7"/>
    <w:rsid w:val="003C6E7D"/>
    <w:rsid w:val="003D20E6"/>
    <w:rsid w:val="00545A68"/>
    <w:rsid w:val="00594BE7"/>
    <w:rsid w:val="005E00AE"/>
    <w:rsid w:val="005E2ED2"/>
    <w:rsid w:val="006F32A4"/>
    <w:rsid w:val="00737CE3"/>
    <w:rsid w:val="007D1B73"/>
    <w:rsid w:val="007D6AA1"/>
    <w:rsid w:val="007F4F85"/>
    <w:rsid w:val="00921297"/>
    <w:rsid w:val="00926DA6"/>
    <w:rsid w:val="00AC2D52"/>
    <w:rsid w:val="00BB6E50"/>
    <w:rsid w:val="00C75D07"/>
    <w:rsid w:val="00CF2EB6"/>
    <w:rsid w:val="00D843F3"/>
    <w:rsid w:val="00E415F1"/>
    <w:rsid w:val="00E75537"/>
    <w:rsid w:val="00E919C1"/>
    <w:rsid w:val="00F15CCB"/>
    <w:rsid w:val="00F515FC"/>
    <w:rsid w:val="00F94A79"/>
    <w:rsid w:val="00F94D74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36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F2E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94D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5A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45A6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45A6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45A6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0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85965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4697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365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365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74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992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2020-04-09T19:58:00Z</dcterms:created>
  <dcterms:modified xsi:type="dcterms:W3CDTF">2020-04-29T13:37:00Z</dcterms:modified>
</cp:coreProperties>
</file>